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7F420" w14:textId="77777777" w:rsidR="00EB7F1B" w:rsidRDefault="00EB7F1B" w:rsidP="00EB7F1B">
      <w:pPr>
        <w:pStyle w:val="SubHead1"/>
        <w:ind w:left="-993"/>
        <w:rPr>
          <w:rFonts w:ascii="Arial" w:hAnsi="Arial" w:cs="Arial"/>
        </w:rPr>
      </w:pPr>
      <w:bookmarkStart w:id="0" w:name="_GoBack"/>
      <w:bookmarkEnd w:id="0"/>
    </w:p>
    <w:p w14:paraId="413D6603" w14:textId="77777777" w:rsidR="00EB7F1B" w:rsidRDefault="00EB7F1B" w:rsidP="00EB7F1B">
      <w:pPr>
        <w:pStyle w:val="SubHead1"/>
        <w:ind w:left="-993"/>
        <w:rPr>
          <w:rFonts w:ascii="Arial" w:hAnsi="Arial" w:cs="Arial"/>
        </w:rPr>
      </w:pPr>
    </w:p>
    <w:p w14:paraId="6B7F5AA0" w14:textId="77777777" w:rsidR="00EB7F1B" w:rsidRDefault="00EB7F1B" w:rsidP="00EB7F1B">
      <w:pPr>
        <w:pStyle w:val="SubHead1"/>
        <w:ind w:left="-993"/>
        <w:rPr>
          <w:rFonts w:ascii="Arial" w:hAnsi="Arial" w:cs="Arial"/>
        </w:rPr>
      </w:pPr>
    </w:p>
    <w:p w14:paraId="0FC4AEA7" w14:textId="77777777" w:rsidR="00EB7F1B" w:rsidRDefault="00EB7F1B" w:rsidP="00EB7F1B">
      <w:pPr>
        <w:pStyle w:val="SubHead1"/>
        <w:ind w:left="-993"/>
        <w:rPr>
          <w:rFonts w:ascii="Arial" w:hAnsi="Arial" w:cs="Arial"/>
        </w:rPr>
      </w:pPr>
    </w:p>
    <w:p w14:paraId="076D0055" w14:textId="49792471" w:rsidR="00EB7F1B" w:rsidRPr="00EB7F1B" w:rsidRDefault="00EB7F1B" w:rsidP="00EB7F1B">
      <w:pPr>
        <w:pStyle w:val="SubHead1"/>
        <w:ind w:left="-993"/>
        <w:rPr>
          <w:rFonts w:ascii="Arial" w:hAnsi="Arial" w:cs="Arial"/>
        </w:rPr>
      </w:pPr>
      <w:r w:rsidRPr="00EB7F1B">
        <w:rPr>
          <w:rFonts w:ascii="Arial" w:hAnsi="Arial" w:cs="Arial"/>
        </w:rPr>
        <w:t xml:space="preserve">Appendix </w:t>
      </w:r>
      <w:r w:rsidR="009F5ACD">
        <w:rPr>
          <w:rFonts w:ascii="Arial" w:hAnsi="Arial" w:cs="Arial"/>
        </w:rPr>
        <w:t>1</w:t>
      </w:r>
      <w:r w:rsidRPr="00EB7F1B">
        <w:rPr>
          <w:rFonts w:ascii="Arial" w:hAnsi="Arial" w:cs="Arial"/>
        </w:rPr>
        <w:t xml:space="preserve"> - Contract and Supplier Management Plan</w:t>
      </w:r>
    </w:p>
    <w:p w14:paraId="7BB2712D" w14:textId="77777777" w:rsidR="00EB7F1B" w:rsidRPr="00EB7F1B" w:rsidRDefault="00EB7F1B" w:rsidP="00EB7F1B">
      <w:pPr>
        <w:pStyle w:val="SubHead2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Pr="00EB7F1B">
        <w:rPr>
          <w:rFonts w:ascii="Arial" w:hAnsi="Arial" w:cs="Arial"/>
        </w:rPr>
        <w:t>Contract Summary</w:t>
      </w:r>
    </w:p>
    <w:p w14:paraId="07ACC350" w14:textId="77777777" w:rsidR="00EB7F1B" w:rsidRDefault="00EB7F1B" w:rsidP="00EB7F1B">
      <w:pPr>
        <w:pStyle w:val="SubHead2"/>
        <w:ind w:left="-993"/>
        <w:rPr>
          <w:rFonts w:ascii="Arial" w:hAnsi="Arial" w:cs="Arial"/>
        </w:rPr>
      </w:pP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2553"/>
        <w:gridCol w:w="7512"/>
      </w:tblGrid>
      <w:tr w:rsidR="00EB7F1B" w14:paraId="604650F0" w14:textId="77777777" w:rsidTr="00124638">
        <w:tc>
          <w:tcPr>
            <w:tcW w:w="2553" w:type="dxa"/>
            <w:shd w:val="clear" w:color="auto" w:fill="A1A8B9"/>
          </w:tcPr>
          <w:p w14:paraId="09CD8033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Name</w:t>
            </w:r>
          </w:p>
        </w:tc>
        <w:tc>
          <w:tcPr>
            <w:tcW w:w="7512" w:type="dxa"/>
          </w:tcPr>
          <w:p w14:paraId="2BBBD77B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</w:p>
        </w:tc>
      </w:tr>
      <w:tr w:rsidR="00EB7F1B" w14:paraId="52D22AEE" w14:textId="77777777" w:rsidTr="00124638">
        <w:tc>
          <w:tcPr>
            <w:tcW w:w="2553" w:type="dxa"/>
            <w:shd w:val="clear" w:color="auto" w:fill="A1A8B9"/>
          </w:tcPr>
          <w:p w14:paraId="049BFD6E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and Finish Dates</w:t>
            </w:r>
          </w:p>
        </w:tc>
        <w:tc>
          <w:tcPr>
            <w:tcW w:w="7512" w:type="dxa"/>
          </w:tcPr>
          <w:p w14:paraId="6F560A33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</w:p>
        </w:tc>
      </w:tr>
      <w:tr w:rsidR="00EB7F1B" w14:paraId="04137A08" w14:textId="77777777" w:rsidTr="00124638">
        <w:tc>
          <w:tcPr>
            <w:tcW w:w="2553" w:type="dxa"/>
            <w:shd w:val="clear" w:color="auto" w:fill="A1A8B9"/>
          </w:tcPr>
          <w:p w14:paraId="63C5D595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Value</w:t>
            </w:r>
          </w:p>
        </w:tc>
        <w:tc>
          <w:tcPr>
            <w:tcW w:w="7512" w:type="dxa"/>
          </w:tcPr>
          <w:p w14:paraId="379FAF43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</w:p>
        </w:tc>
      </w:tr>
    </w:tbl>
    <w:p w14:paraId="7A3D2C77" w14:textId="77777777" w:rsidR="00EB7F1B" w:rsidRDefault="00EB7F1B" w:rsidP="00EB7F1B">
      <w:pPr>
        <w:pStyle w:val="SubHead2"/>
        <w:ind w:left="-993"/>
        <w:rPr>
          <w:rFonts w:ascii="Arial" w:hAnsi="Arial" w:cs="Arial"/>
        </w:rPr>
      </w:pPr>
    </w:p>
    <w:p w14:paraId="17DFCDD7" w14:textId="77777777" w:rsidR="00EB7F1B" w:rsidRDefault="00EB7F1B" w:rsidP="00EB7F1B">
      <w:pPr>
        <w:pStyle w:val="SubHead2"/>
        <w:ind w:left="-993"/>
        <w:rPr>
          <w:rFonts w:ascii="Arial" w:hAnsi="Arial" w:cs="Arial"/>
        </w:rPr>
      </w:pPr>
      <w:r>
        <w:rPr>
          <w:rFonts w:ascii="Arial" w:hAnsi="Arial" w:cs="Arial"/>
        </w:rPr>
        <w:t>1.2 Owners / Key Representatives</w:t>
      </w:r>
    </w:p>
    <w:p w14:paraId="7FE86746" w14:textId="77777777" w:rsidR="00EB7F1B" w:rsidRPr="00EB7F1B" w:rsidRDefault="00EB7F1B" w:rsidP="00EB7F1B">
      <w:pPr>
        <w:pStyle w:val="SubHead2"/>
        <w:ind w:left="-993"/>
        <w:rPr>
          <w:rFonts w:ascii="Arial" w:hAnsi="Arial" w:cs="Arial"/>
        </w:rPr>
      </w:pP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3687"/>
        <w:gridCol w:w="3402"/>
        <w:gridCol w:w="2976"/>
      </w:tblGrid>
      <w:tr w:rsidR="00124638" w14:paraId="2DD17C69" w14:textId="77777777" w:rsidTr="00124638">
        <w:tc>
          <w:tcPr>
            <w:tcW w:w="3687" w:type="dxa"/>
            <w:shd w:val="clear" w:color="auto" w:fill="A1A8B9"/>
          </w:tcPr>
          <w:p w14:paraId="11CEF526" w14:textId="77777777" w:rsidR="00EB7F1B" w:rsidRDefault="00EB7F1B" w:rsidP="00EB7F1B">
            <w:pPr>
              <w:pStyle w:val="SubHead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Nominated contact</w:t>
            </w:r>
          </w:p>
        </w:tc>
        <w:tc>
          <w:tcPr>
            <w:tcW w:w="3402" w:type="dxa"/>
            <w:shd w:val="clear" w:color="auto" w:fill="A1A8B9"/>
          </w:tcPr>
          <w:p w14:paraId="4B9F6B13" w14:textId="77777777" w:rsidR="00EB7F1B" w:rsidRDefault="00EB7F1B" w:rsidP="00EB7F1B">
            <w:pPr>
              <w:pStyle w:val="SubHead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2976" w:type="dxa"/>
            <w:shd w:val="clear" w:color="auto" w:fill="A1A8B9"/>
          </w:tcPr>
          <w:p w14:paraId="3DDBA18D" w14:textId="77777777" w:rsidR="00EB7F1B" w:rsidRDefault="00EB7F1B" w:rsidP="00EB7F1B">
            <w:pPr>
              <w:pStyle w:val="SubHead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Responsibility</w:t>
            </w:r>
          </w:p>
        </w:tc>
      </w:tr>
      <w:tr w:rsidR="00124638" w14:paraId="5A168F29" w14:textId="77777777" w:rsidTr="00124638">
        <w:tc>
          <w:tcPr>
            <w:tcW w:w="3687" w:type="dxa"/>
          </w:tcPr>
          <w:p w14:paraId="589E87FB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4D39F18" w14:textId="77777777" w:rsidR="00EB7F1B" w:rsidRPr="00EB7F1B" w:rsidRDefault="00EB7F1B" w:rsidP="00EB7F1B">
            <w:pPr>
              <w:pStyle w:val="SubHead2"/>
              <w:jc w:val="center"/>
              <w:rPr>
                <w:rFonts w:ascii="Arial" w:hAnsi="Arial" w:cs="Arial"/>
                <w:b w:val="0"/>
              </w:rPr>
            </w:pPr>
            <w:r w:rsidRPr="00EB7F1B">
              <w:rPr>
                <w:rFonts w:ascii="Arial" w:hAnsi="Arial" w:cs="Arial"/>
                <w:b w:val="0"/>
              </w:rPr>
              <w:t>Procurement</w:t>
            </w:r>
          </w:p>
        </w:tc>
        <w:tc>
          <w:tcPr>
            <w:tcW w:w="2976" w:type="dxa"/>
          </w:tcPr>
          <w:p w14:paraId="558B3FAC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</w:p>
        </w:tc>
      </w:tr>
      <w:tr w:rsidR="00124638" w14:paraId="2EB0D6C3" w14:textId="77777777" w:rsidTr="00124638">
        <w:tc>
          <w:tcPr>
            <w:tcW w:w="3687" w:type="dxa"/>
          </w:tcPr>
          <w:p w14:paraId="2E7F0464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9D84AC4" w14:textId="77777777" w:rsidR="00EB7F1B" w:rsidRPr="00EB7F1B" w:rsidRDefault="00EB7F1B" w:rsidP="00EB7F1B">
            <w:pPr>
              <w:pStyle w:val="SubHead2"/>
              <w:jc w:val="center"/>
              <w:rPr>
                <w:rFonts w:ascii="Arial" w:hAnsi="Arial" w:cs="Arial"/>
                <w:b w:val="0"/>
              </w:rPr>
            </w:pPr>
            <w:r w:rsidRPr="00EB7F1B">
              <w:rPr>
                <w:rFonts w:ascii="Arial" w:hAnsi="Arial" w:cs="Arial"/>
                <w:b w:val="0"/>
              </w:rPr>
              <w:t>Contract Manager</w:t>
            </w:r>
          </w:p>
        </w:tc>
        <w:tc>
          <w:tcPr>
            <w:tcW w:w="2976" w:type="dxa"/>
          </w:tcPr>
          <w:p w14:paraId="59B92442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</w:p>
        </w:tc>
      </w:tr>
      <w:tr w:rsidR="00124638" w14:paraId="533237AE" w14:textId="77777777" w:rsidTr="00124638">
        <w:tc>
          <w:tcPr>
            <w:tcW w:w="3687" w:type="dxa"/>
          </w:tcPr>
          <w:p w14:paraId="512BC810" w14:textId="77777777" w:rsidR="00EB7F1B" w:rsidRPr="00EB7F1B" w:rsidRDefault="00EB7F1B" w:rsidP="00EB7F1B">
            <w:pPr>
              <w:pStyle w:val="SubHead2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Supplier details</w:t>
            </w:r>
          </w:p>
        </w:tc>
        <w:tc>
          <w:tcPr>
            <w:tcW w:w="3402" w:type="dxa"/>
          </w:tcPr>
          <w:p w14:paraId="17A6E3C2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87C4A10" w14:textId="77777777" w:rsidR="00EB7F1B" w:rsidRDefault="00EB7F1B" w:rsidP="00EB7F1B">
            <w:pPr>
              <w:pStyle w:val="SubHead2"/>
              <w:rPr>
                <w:rFonts w:ascii="Arial" w:hAnsi="Arial" w:cs="Arial"/>
              </w:rPr>
            </w:pPr>
          </w:p>
        </w:tc>
      </w:tr>
    </w:tbl>
    <w:p w14:paraId="488EEF65" w14:textId="77777777" w:rsidR="00EB7F1B" w:rsidRDefault="00EB7F1B" w:rsidP="00EB7F1B">
      <w:pPr>
        <w:pStyle w:val="SubHead2"/>
        <w:ind w:left="-993"/>
        <w:rPr>
          <w:rFonts w:ascii="Arial" w:hAnsi="Arial" w:cs="Arial"/>
        </w:rPr>
      </w:pPr>
    </w:p>
    <w:p w14:paraId="2E82BFB9" w14:textId="77777777" w:rsidR="00124638" w:rsidRDefault="00124638" w:rsidP="00124638">
      <w:pPr>
        <w:pStyle w:val="SubHead2"/>
        <w:ind w:left="-993"/>
        <w:rPr>
          <w:rFonts w:ascii="Arial" w:hAnsi="Arial" w:cs="Arial"/>
        </w:rPr>
      </w:pPr>
      <w:r>
        <w:rPr>
          <w:rFonts w:ascii="Arial" w:hAnsi="Arial" w:cs="Arial"/>
        </w:rPr>
        <w:t>1.3 Level of Management required</w:t>
      </w:r>
    </w:p>
    <w:p w14:paraId="6901E15D" w14:textId="77777777" w:rsidR="00124638" w:rsidRDefault="00124638" w:rsidP="00124638">
      <w:pPr>
        <w:widowControl w:val="0"/>
        <w:autoSpaceDE w:val="0"/>
        <w:autoSpaceDN w:val="0"/>
        <w:adjustRightInd w:val="0"/>
        <w:spacing w:before="120" w:line="360" w:lineRule="auto"/>
        <w:ind w:left="-992"/>
        <w:jc w:val="both"/>
        <w:rPr>
          <w:rFonts w:ascii="Arial" w:hAnsi="Arial" w:cs="Arial"/>
          <w:sz w:val="18"/>
          <w:szCs w:val="18"/>
        </w:rPr>
      </w:pPr>
      <w:r w:rsidRPr="00124638">
        <w:rPr>
          <w:rFonts w:ascii="Arial" w:hAnsi="Arial" w:cs="Arial"/>
          <w:sz w:val="18"/>
          <w:szCs w:val="18"/>
        </w:rPr>
        <w:t>Use the Contract and Supplier Management Assessment tool to determine whether the level of management required for the contract and supplier should be HIGH / MEDIUM / LOW. The assessment considers the potential impact on business based on criticality, dependency and the number of expected customers.</w:t>
      </w:r>
    </w:p>
    <w:p w14:paraId="082F9FBB" w14:textId="77777777" w:rsidR="00124638" w:rsidRDefault="00124638" w:rsidP="00124638">
      <w:pPr>
        <w:widowControl w:val="0"/>
        <w:autoSpaceDE w:val="0"/>
        <w:autoSpaceDN w:val="0"/>
        <w:adjustRightInd w:val="0"/>
        <w:spacing w:before="120" w:line="360" w:lineRule="auto"/>
        <w:ind w:left="-992"/>
        <w:jc w:val="both"/>
        <w:rPr>
          <w:rFonts w:ascii="Arial" w:hAnsi="Arial" w:cs="Arial"/>
          <w:sz w:val="18"/>
          <w:szCs w:val="18"/>
        </w:rPr>
      </w:pPr>
    </w:p>
    <w:p w14:paraId="260F6E79" w14:textId="77777777" w:rsidR="00124638" w:rsidRDefault="00124638" w:rsidP="00124638">
      <w:pPr>
        <w:widowControl w:val="0"/>
        <w:autoSpaceDE w:val="0"/>
        <w:autoSpaceDN w:val="0"/>
        <w:adjustRightInd w:val="0"/>
        <w:spacing w:before="120" w:line="360" w:lineRule="auto"/>
        <w:ind w:left="-992" w:hanging="14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inline distT="0" distB="0" distL="0" distR="0" wp14:anchorId="6CC9BC58" wp14:editId="124B695F">
            <wp:extent cx="6570552" cy="179067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552" cy="179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DF1DF" w14:textId="77777777" w:rsidR="00124638" w:rsidRDefault="00124638" w:rsidP="00124638">
      <w:pPr>
        <w:widowControl w:val="0"/>
        <w:autoSpaceDE w:val="0"/>
        <w:autoSpaceDN w:val="0"/>
        <w:adjustRightInd w:val="0"/>
        <w:spacing w:before="120" w:line="360" w:lineRule="auto"/>
        <w:ind w:left="-992" w:hanging="142"/>
        <w:jc w:val="both"/>
        <w:rPr>
          <w:rFonts w:ascii="Arial" w:hAnsi="Arial" w:cs="Arial"/>
        </w:rPr>
      </w:pPr>
    </w:p>
    <w:p w14:paraId="6704D0A6" w14:textId="77777777" w:rsidR="00124638" w:rsidRDefault="00124638" w:rsidP="00124638">
      <w:pPr>
        <w:widowControl w:val="0"/>
        <w:autoSpaceDE w:val="0"/>
        <w:autoSpaceDN w:val="0"/>
        <w:adjustRightInd w:val="0"/>
        <w:spacing w:before="120" w:line="360" w:lineRule="auto"/>
        <w:ind w:left="-992" w:hanging="142"/>
        <w:jc w:val="both"/>
        <w:rPr>
          <w:rFonts w:ascii="Arial" w:hAnsi="Arial" w:cs="Arial"/>
        </w:rPr>
      </w:pPr>
    </w:p>
    <w:p w14:paraId="3EC56BF0" w14:textId="77777777" w:rsidR="00124638" w:rsidRDefault="00124638" w:rsidP="00124638">
      <w:pPr>
        <w:widowControl w:val="0"/>
        <w:autoSpaceDE w:val="0"/>
        <w:autoSpaceDN w:val="0"/>
        <w:adjustRightInd w:val="0"/>
        <w:spacing w:before="120" w:line="360" w:lineRule="auto"/>
        <w:ind w:left="-992" w:hanging="142"/>
        <w:jc w:val="both"/>
        <w:rPr>
          <w:rFonts w:ascii="Arial" w:hAnsi="Arial" w:cs="Arial"/>
        </w:rPr>
      </w:pPr>
    </w:p>
    <w:p w14:paraId="36CAA4CA" w14:textId="77777777" w:rsidR="00124638" w:rsidRDefault="00124638" w:rsidP="00124638">
      <w:pPr>
        <w:widowControl w:val="0"/>
        <w:autoSpaceDE w:val="0"/>
        <w:autoSpaceDN w:val="0"/>
        <w:adjustRightInd w:val="0"/>
        <w:spacing w:before="120" w:line="360" w:lineRule="auto"/>
        <w:ind w:left="-992" w:hanging="142"/>
        <w:jc w:val="both"/>
        <w:rPr>
          <w:rFonts w:ascii="Arial" w:hAnsi="Arial" w:cs="Arial"/>
        </w:rPr>
      </w:pPr>
    </w:p>
    <w:p w14:paraId="1720A19E" w14:textId="77777777" w:rsidR="00124638" w:rsidRDefault="00124638" w:rsidP="00124638">
      <w:pPr>
        <w:pStyle w:val="SubHead1"/>
        <w:ind w:left="-993"/>
        <w:rPr>
          <w:rFonts w:ascii="Arial" w:hAnsi="Arial" w:cs="Arial"/>
        </w:rPr>
      </w:pPr>
    </w:p>
    <w:p w14:paraId="59E4E1C5" w14:textId="77777777" w:rsidR="00124638" w:rsidRDefault="00124638" w:rsidP="00124638">
      <w:pPr>
        <w:pStyle w:val="SubHead1"/>
        <w:ind w:left="-993"/>
        <w:rPr>
          <w:rFonts w:ascii="Arial" w:hAnsi="Arial" w:cs="Arial"/>
        </w:rPr>
      </w:pPr>
    </w:p>
    <w:p w14:paraId="3CB62553" w14:textId="77777777" w:rsidR="00124638" w:rsidRDefault="00124638" w:rsidP="00124638">
      <w:pPr>
        <w:pStyle w:val="SubHead1"/>
        <w:ind w:left="-993"/>
        <w:rPr>
          <w:rFonts w:ascii="Arial" w:hAnsi="Arial" w:cs="Arial"/>
        </w:rPr>
      </w:pPr>
    </w:p>
    <w:p w14:paraId="32C2A410" w14:textId="77777777" w:rsidR="00124638" w:rsidRDefault="00124638" w:rsidP="00124638">
      <w:pPr>
        <w:pStyle w:val="SubHead1"/>
        <w:ind w:left="-993"/>
        <w:rPr>
          <w:rFonts w:ascii="Arial" w:hAnsi="Arial" w:cs="Arial"/>
        </w:rPr>
      </w:pPr>
    </w:p>
    <w:p w14:paraId="701CDB84" w14:textId="77777777" w:rsidR="00124638" w:rsidRDefault="00124638" w:rsidP="00124638">
      <w:pPr>
        <w:pStyle w:val="SubHead2"/>
        <w:ind w:left="-993"/>
        <w:rPr>
          <w:rFonts w:ascii="Arial" w:hAnsi="Arial" w:cs="Arial"/>
        </w:rPr>
      </w:pPr>
    </w:p>
    <w:p w14:paraId="1E1E51C3" w14:textId="77777777" w:rsidR="00124638" w:rsidRDefault="00124638" w:rsidP="00F76040">
      <w:pPr>
        <w:pStyle w:val="SubHead2"/>
        <w:numPr>
          <w:ilvl w:val="1"/>
          <w:numId w:val="3"/>
        </w:numPr>
        <w:rPr>
          <w:rFonts w:ascii="Arial" w:hAnsi="Arial" w:cs="Arial"/>
        </w:rPr>
      </w:pPr>
      <w:r w:rsidRPr="00124638">
        <w:rPr>
          <w:rFonts w:ascii="Arial" w:hAnsi="Arial" w:cs="Arial"/>
        </w:rPr>
        <w:t>Contract Objectives</w:t>
      </w:r>
    </w:p>
    <w:p w14:paraId="0C337498" w14:textId="77777777" w:rsidR="00124638" w:rsidRPr="00124638" w:rsidRDefault="00124638" w:rsidP="00124638">
      <w:pPr>
        <w:pStyle w:val="SubHead2"/>
        <w:ind w:left="-633"/>
        <w:rPr>
          <w:rFonts w:ascii="Arial" w:hAnsi="Arial" w:cs="Arial"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124638" w14:paraId="57A40AAC" w14:textId="77777777" w:rsidTr="00124638">
        <w:tc>
          <w:tcPr>
            <w:tcW w:w="10207" w:type="dxa"/>
          </w:tcPr>
          <w:p w14:paraId="2D0C9B06" w14:textId="77777777" w:rsidR="00124638" w:rsidRDefault="00124638" w:rsidP="00983305">
            <w:pPr>
              <w:widowControl w:val="0"/>
              <w:autoSpaceDE w:val="0"/>
              <w:autoSpaceDN w:val="0"/>
              <w:adjustRightInd w:val="0"/>
              <w:spacing w:before="120"/>
              <w:ind w:firstLine="141"/>
              <w:jc w:val="both"/>
              <w:rPr>
                <w:rFonts w:ascii="Arial" w:hAnsi="Arial" w:cs="Arial"/>
              </w:rPr>
            </w:pPr>
          </w:p>
        </w:tc>
      </w:tr>
      <w:tr w:rsidR="00124638" w14:paraId="16820B25" w14:textId="77777777" w:rsidTr="00124638">
        <w:tc>
          <w:tcPr>
            <w:tcW w:w="10207" w:type="dxa"/>
          </w:tcPr>
          <w:p w14:paraId="4B3A4BFD" w14:textId="77777777" w:rsidR="00124638" w:rsidRDefault="00124638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124638" w14:paraId="09FEC962" w14:textId="77777777" w:rsidTr="00124638">
        <w:tc>
          <w:tcPr>
            <w:tcW w:w="10207" w:type="dxa"/>
          </w:tcPr>
          <w:p w14:paraId="15F242F1" w14:textId="77777777" w:rsidR="00124638" w:rsidRDefault="00124638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124638" w14:paraId="6DF206C6" w14:textId="77777777" w:rsidTr="00124638">
        <w:tc>
          <w:tcPr>
            <w:tcW w:w="10207" w:type="dxa"/>
          </w:tcPr>
          <w:p w14:paraId="0E806010" w14:textId="77777777" w:rsidR="00124638" w:rsidRDefault="00124638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124638" w14:paraId="47955E72" w14:textId="77777777" w:rsidTr="00124638">
        <w:tc>
          <w:tcPr>
            <w:tcW w:w="10207" w:type="dxa"/>
          </w:tcPr>
          <w:p w14:paraId="78FAC646" w14:textId="77777777" w:rsidR="00124638" w:rsidRDefault="00124638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48550E5C" w14:textId="77777777" w:rsidR="00124638" w:rsidRDefault="00124638" w:rsidP="00124638">
      <w:pPr>
        <w:widowControl w:val="0"/>
        <w:autoSpaceDE w:val="0"/>
        <w:autoSpaceDN w:val="0"/>
        <w:adjustRightInd w:val="0"/>
        <w:spacing w:before="120" w:line="360" w:lineRule="auto"/>
        <w:ind w:left="-992" w:hanging="1"/>
        <w:jc w:val="both"/>
        <w:rPr>
          <w:rFonts w:ascii="Arial" w:hAnsi="Arial" w:cs="Arial"/>
        </w:rPr>
      </w:pPr>
    </w:p>
    <w:p w14:paraId="0214BC30" w14:textId="77777777" w:rsidR="00F76040" w:rsidRPr="00F76040" w:rsidRDefault="00F76040" w:rsidP="00F7604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6040">
        <w:rPr>
          <w:rFonts w:ascii="Arial" w:hAnsi="Arial" w:cs="Arial"/>
          <w:b/>
          <w:sz w:val="18"/>
          <w:szCs w:val="18"/>
        </w:rPr>
        <w:t>Risk Assessment</w:t>
      </w: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216"/>
        <w:gridCol w:w="1216"/>
        <w:gridCol w:w="1680"/>
        <w:gridCol w:w="1276"/>
        <w:gridCol w:w="2126"/>
        <w:gridCol w:w="1559"/>
        <w:gridCol w:w="1134"/>
      </w:tblGrid>
      <w:tr w:rsidR="00F76040" w14:paraId="0FDE50DD" w14:textId="77777777" w:rsidTr="00F76040">
        <w:trPr>
          <w:trHeight w:val="351"/>
        </w:trPr>
        <w:tc>
          <w:tcPr>
            <w:tcW w:w="1216" w:type="dxa"/>
            <w:shd w:val="clear" w:color="auto" w:fill="A1A8B9"/>
            <w:vAlign w:val="center"/>
          </w:tcPr>
          <w:p w14:paraId="70842BF7" w14:textId="77777777" w:rsidR="00F76040" w:rsidRPr="00F76040" w:rsidRDefault="00F76040" w:rsidP="00F76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040">
              <w:rPr>
                <w:rFonts w:ascii="Arial" w:hAnsi="Arial" w:cs="Arial"/>
                <w:b/>
                <w:sz w:val="18"/>
                <w:szCs w:val="18"/>
              </w:rPr>
              <w:t>Risk Ref.</w:t>
            </w:r>
          </w:p>
        </w:tc>
        <w:tc>
          <w:tcPr>
            <w:tcW w:w="1216" w:type="dxa"/>
            <w:shd w:val="clear" w:color="auto" w:fill="A1A8B9"/>
            <w:vAlign w:val="center"/>
          </w:tcPr>
          <w:p w14:paraId="19979B38" w14:textId="77777777" w:rsidR="00F76040" w:rsidRPr="00F76040" w:rsidRDefault="00F76040" w:rsidP="00F76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</w:t>
            </w:r>
          </w:p>
        </w:tc>
        <w:tc>
          <w:tcPr>
            <w:tcW w:w="1680" w:type="dxa"/>
            <w:shd w:val="clear" w:color="auto" w:fill="A1A8B9"/>
            <w:vAlign w:val="center"/>
          </w:tcPr>
          <w:p w14:paraId="682A80E4" w14:textId="77777777" w:rsidR="00F76040" w:rsidRPr="00F76040" w:rsidRDefault="00F76040" w:rsidP="00F76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Consequence</w:t>
            </w:r>
          </w:p>
        </w:tc>
        <w:tc>
          <w:tcPr>
            <w:tcW w:w="1276" w:type="dxa"/>
            <w:shd w:val="clear" w:color="auto" w:fill="A1A8B9"/>
            <w:vAlign w:val="center"/>
          </w:tcPr>
          <w:p w14:paraId="419FAAF5" w14:textId="77777777" w:rsidR="00F76040" w:rsidRPr="00F76040" w:rsidRDefault="00F76040" w:rsidP="00F76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Likelihood</w:t>
            </w:r>
          </w:p>
        </w:tc>
        <w:tc>
          <w:tcPr>
            <w:tcW w:w="2126" w:type="dxa"/>
            <w:shd w:val="clear" w:color="auto" w:fill="A1A8B9"/>
            <w:vAlign w:val="center"/>
          </w:tcPr>
          <w:p w14:paraId="256E43B6" w14:textId="77777777" w:rsidR="00F76040" w:rsidRPr="00F76040" w:rsidRDefault="00F76040" w:rsidP="00F76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 Mitigation Action</w:t>
            </w:r>
          </w:p>
        </w:tc>
        <w:tc>
          <w:tcPr>
            <w:tcW w:w="1559" w:type="dxa"/>
            <w:shd w:val="clear" w:color="auto" w:fill="A1A8B9"/>
            <w:vAlign w:val="center"/>
          </w:tcPr>
          <w:p w14:paraId="12285444" w14:textId="77777777" w:rsidR="00F76040" w:rsidRPr="00F76040" w:rsidRDefault="00F76040" w:rsidP="00F76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Responsible</w:t>
            </w:r>
          </w:p>
        </w:tc>
        <w:tc>
          <w:tcPr>
            <w:tcW w:w="1134" w:type="dxa"/>
            <w:shd w:val="clear" w:color="auto" w:fill="A1A8B9"/>
            <w:vAlign w:val="center"/>
          </w:tcPr>
          <w:p w14:paraId="3035828E" w14:textId="77777777" w:rsidR="00F76040" w:rsidRPr="00F76040" w:rsidRDefault="00F76040" w:rsidP="00F76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F76040" w14:paraId="5531A710" w14:textId="77777777" w:rsidTr="00F76040">
        <w:tc>
          <w:tcPr>
            <w:tcW w:w="1216" w:type="dxa"/>
          </w:tcPr>
          <w:p w14:paraId="5ED0E881" w14:textId="77777777" w:rsidR="00F76040" w:rsidRPr="00F76040" w:rsidRDefault="00F76040" w:rsidP="00F76040"/>
        </w:tc>
        <w:tc>
          <w:tcPr>
            <w:tcW w:w="1216" w:type="dxa"/>
          </w:tcPr>
          <w:p w14:paraId="0F747BE0" w14:textId="77777777" w:rsidR="00F76040" w:rsidRPr="00F76040" w:rsidRDefault="00F76040" w:rsidP="00F76040"/>
        </w:tc>
        <w:tc>
          <w:tcPr>
            <w:tcW w:w="1680" w:type="dxa"/>
          </w:tcPr>
          <w:p w14:paraId="02C10025" w14:textId="77777777" w:rsidR="00F76040" w:rsidRPr="00F76040" w:rsidRDefault="00F76040" w:rsidP="00F76040"/>
        </w:tc>
        <w:tc>
          <w:tcPr>
            <w:tcW w:w="1276" w:type="dxa"/>
          </w:tcPr>
          <w:p w14:paraId="412F2EA8" w14:textId="77777777" w:rsidR="00F76040" w:rsidRPr="00F76040" w:rsidRDefault="00F76040" w:rsidP="00F76040"/>
        </w:tc>
        <w:tc>
          <w:tcPr>
            <w:tcW w:w="2126" w:type="dxa"/>
          </w:tcPr>
          <w:p w14:paraId="4A1DCB1C" w14:textId="77777777" w:rsidR="00F76040" w:rsidRPr="00F76040" w:rsidRDefault="00F76040" w:rsidP="00F76040"/>
        </w:tc>
        <w:tc>
          <w:tcPr>
            <w:tcW w:w="1559" w:type="dxa"/>
          </w:tcPr>
          <w:p w14:paraId="7405C71D" w14:textId="77777777" w:rsidR="00F76040" w:rsidRPr="00F76040" w:rsidRDefault="00F76040" w:rsidP="00F76040"/>
        </w:tc>
        <w:tc>
          <w:tcPr>
            <w:tcW w:w="1134" w:type="dxa"/>
          </w:tcPr>
          <w:p w14:paraId="1CB48A7D" w14:textId="77777777" w:rsidR="00F76040" w:rsidRPr="00F76040" w:rsidRDefault="00F76040" w:rsidP="00F76040"/>
        </w:tc>
      </w:tr>
      <w:tr w:rsidR="00F76040" w14:paraId="24316240" w14:textId="77777777" w:rsidTr="00F76040">
        <w:tc>
          <w:tcPr>
            <w:tcW w:w="1216" w:type="dxa"/>
          </w:tcPr>
          <w:p w14:paraId="6CE2FFDB" w14:textId="77777777" w:rsidR="00F76040" w:rsidRPr="00F76040" w:rsidRDefault="00F76040" w:rsidP="00F76040"/>
        </w:tc>
        <w:tc>
          <w:tcPr>
            <w:tcW w:w="1216" w:type="dxa"/>
          </w:tcPr>
          <w:p w14:paraId="5B7E55BD" w14:textId="77777777" w:rsidR="00F76040" w:rsidRPr="00F76040" w:rsidRDefault="00F76040" w:rsidP="00F76040"/>
        </w:tc>
        <w:tc>
          <w:tcPr>
            <w:tcW w:w="1680" w:type="dxa"/>
          </w:tcPr>
          <w:p w14:paraId="18AC2421" w14:textId="77777777" w:rsidR="00F76040" w:rsidRPr="00F76040" w:rsidRDefault="00F76040" w:rsidP="00F76040"/>
        </w:tc>
        <w:tc>
          <w:tcPr>
            <w:tcW w:w="1276" w:type="dxa"/>
          </w:tcPr>
          <w:p w14:paraId="1EF2D21E" w14:textId="77777777" w:rsidR="00F76040" w:rsidRPr="00F76040" w:rsidRDefault="00F76040" w:rsidP="00F76040"/>
        </w:tc>
        <w:tc>
          <w:tcPr>
            <w:tcW w:w="2126" w:type="dxa"/>
          </w:tcPr>
          <w:p w14:paraId="6473915A" w14:textId="77777777" w:rsidR="00F76040" w:rsidRPr="00F76040" w:rsidRDefault="00F76040" w:rsidP="00F76040"/>
        </w:tc>
        <w:tc>
          <w:tcPr>
            <w:tcW w:w="1559" w:type="dxa"/>
          </w:tcPr>
          <w:p w14:paraId="409C1C56" w14:textId="77777777" w:rsidR="00F76040" w:rsidRPr="00F76040" w:rsidRDefault="00F76040" w:rsidP="00F76040"/>
        </w:tc>
        <w:tc>
          <w:tcPr>
            <w:tcW w:w="1134" w:type="dxa"/>
          </w:tcPr>
          <w:p w14:paraId="3FF7E5A3" w14:textId="77777777" w:rsidR="00F76040" w:rsidRPr="00F76040" w:rsidRDefault="00F76040" w:rsidP="00F76040"/>
        </w:tc>
      </w:tr>
      <w:tr w:rsidR="00F76040" w14:paraId="2BB7DE10" w14:textId="77777777" w:rsidTr="00F76040">
        <w:tc>
          <w:tcPr>
            <w:tcW w:w="1216" w:type="dxa"/>
          </w:tcPr>
          <w:p w14:paraId="15930865" w14:textId="77777777" w:rsidR="00F76040" w:rsidRPr="00F76040" w:rsidRDefault="00F76040" w:rsidP="00F76040"/>
        </w:tc>
        <w:tc>
          <w:tcPr>
            <w:tcW w:w="1216" w:type="dxa"/>
          </w:tcPr>
          <w:p w14:paraId="44B5C7AF" w14:textId="77777777" w:rsidR="00F76040" w:rsidRPr="00F76040" w:rsidRDefault="00F76040" w:rsidP="00F76040"/>
        </w:tc>
        <w:tc>
          <w:tcPr>
            <w:tcW w:w="1680" w:type="dxa"/>
          </w:tcPr>
          <w:p w14:paraId="0CBA58DF" w14:textId="77777777" w:rsidR="00F76040" w:rsidRPr="00F76040" w:rsidRDefault="00F76040" w:rsidP="00F76040"/>
        </w:tc>
        <w:tc>
          <w:tcPr>
            <w:tcW w:w="1276" w:type="dxa"/>
          </w:tcPr>
          <w:p w14:paraId="63F023BF" w14:textId="77777777" w:rsidR="00F76040" w:rsidRPr="00F76040" w:rsidRDefault="00F76040" w:rsidP="00F76040"/>
        </w:tc>
        <w:tc>
          <w:tcPr>
            <w:tcW w:w="2126" w:type="dxa"/>
          </w:tcPr>
          <w:p w14:paraId="0E985432" w14:textId="77777777" w:rsidR="00F76040" w:rsidRPr="00F76040" w:rsidRDefault="00F76040" w:rsidP="00F76040"/>
        </w:tc>
        <w:tc>
          <w:tcPr>
            <w:tcW w:w="1559" w:type="dxa"/>
          </w:tcPr>
          <w:p w14:paraId="04E2B4AB" w14:textId="77777777" w:rsidR="00F76040" w:rsidRPr="00F76040" w:rsidRDefault="00F76040" w:rsidP="00F76040"/>
        </w:tc>
        <w:tc>
          <w:tcPr>
            <w:tcW w:w="1134" w:type="dxa"/>
          </w:tcPr>
          <w:p w14:paraId="0839C7EF" w14:textId="77777777" w:rsidR="00F76040" w:rsidRPr="00F76040" w:rsidRDefault="00F76040" w:rsidP="00F76040"/>
        </w:tc>
      </w:tr>
      <w:tr w:rsidR="00F76040" w14:paraId="27D4B1C4" w14:textId="77777777" w:rsidTr="00F76040">
        <w:tc>
          <w:tcPr>
            <w:tcW w:w="1216" w:type="dxa"/>
          </w:tcPr>
          <w:p w14:paraId="47CED52B" w14:textId="77777777" w:rsidR="00F76040" w:rsidRPr="00F76040" w:rsidRDefault="00F76040" w:rsidP="00F76040"/>
        </w:tc>
        <w:tc>
          <w:tcPr>
            <w:tcW w:w="1216" w:type="dxa"/>
          </w:tcPr>
          <w:p w14:paraId="64D4A5CA" w14:textId="77777777" w:rsidR="00F76040" w:rsidRPr="00F76040" w:rsidRDefault="00F76040" w:rsidP="00F76040"/>
        </w:tc>
        <w:tc>
          <w:tcPr>
            <w:tcW w:w="1680" w:type="dxa"/>
          </w:tcPr>
          <w:p w14:paraId="4CE9280C" w14:textId="77777777" w:rsidR="00F76040" w:rsidRPr="00F76040" w:rsidRDefault="00F76040" w:rsidP="00F76040"/>
        </w:tc>
        <w:tc>
          <w:tcPr>
            <w:tcW w:w="1276" w:type="dxa"/>
          </w:tcPr>
          <w:p w14:paraId="27B24341" w14:textId="77777777" w:rsidR="00F76040" w:rsidRPr="00F76040" w:rsidRDefault="00F76040" w:rsidP="00F76040"/>
        </w:tc>
        <w:tc>
          <w:tcPr>
            <w:tcW w:w="2126" w:type="dxa"/>
          </w:tcPr>
          <w:p w14:paraId="7CCAE7DB" w14:textId="77777777" w:rsidR="00F76040" w:rsidRPr="00F76040" w:rsidRDefault="00F76040" w:rsidP="00F76040"/>
        </w:tc>
        <w:tc>
          <w:tcPr>
            <w:tcW w:w="1559" w:type="dxa"/>
          </w:tcPr>
          <w:p w14:paraId="0F2DB532" w14:textId="77777777" w:rsidR="00F76040" w:rsidRPr="00F76040" w:rsidRDefault="00F76040" w:rsidP="00F76040"/>
        </w:tc>
        <w:tc>
          <w:tcPr>
            <w:tcW w:w="1134" w:type="dxa"/>
          </w:tcPr>
          <w:p w14:paraId="678D03B9" w14:textId="77777777" w:rsidR="00F76040" w:rsidRPr="00F76040" w:rsidRDefault="00F76040" w:rsidP="00F76040"/>
        </w:tc>
      </w:tr>
      <w:tr w:rsidR="00F76040" w14:paraId="49D04B26" w14:textId="77777777" w:rsidTr="00F76040">
        <w:tc>
          <w:tcPr>
            <w:tcW w:w="1216" w:type="dxa"/>
          </w:tcPr>
          <w:p w14:paraId="25B472B6" w14:textId="77777777" w:rsidR="00F76040" w:rsidRPr="00F76040" w:rsidRDefault="00F76040" w:rsidP="00F76040"/>
        </w:tc>
        <w:tc>
          <w:tcPr>
            <w:tcW w:w="1216" w:type="dxa"/>
          </w:tcPr>
          <w:p w14:paraId="16A18709" w14:textId="77777777" w:rsidR="00F76040" w:rsidRPr="00F76040" w:rsidRDefault="00F76040" w:rsidP="00F76040"/>
        </w:tc>
        <w:tc>
          <w:tcPr>
            <w:tcW w:w="1680" w:type="dxa"/>
          </w:tcPr>
          <w:p w14:paraId="4DC632B8" w14:textId="77777777" w:rsidR="00F76040" w:rsidRPr="00F76040" w:rsidRDefault="00F76040" w:rsidP="00F76040"/>
        </w:tc>
        <w:tc>
          <w:tcPr>
            <w:tcW w:w="1276" w:type="dxa"/>
          </w:tcPr>
          <w:p w14:paraId="47949D80" w14:textId="77777777" w:rsidR="00F76040" w:rsidRPr="00F76040" w:rsidRDefault="00F76040" w:rsidP="00F76040"/>
        </w:tc>
        <w:tc>
          <w:tcPr>
            <w:tcW w:w="2126" w:type="dxa"/>
          </w:tcPr>
          <w:p w14:paraId="2B6B1D7B" w14:textId="77777777" w:rsidR="00F76040" w:rsidRPr="00F76040" w:rsidRDefault="00F76040" w:rsidP="00F76040"/>
        </w:tc>
        <w:tc>
          <w:tcPr>
            <w:tcW w:w="1559" w:type="dxa"/>
          </w:tcPr>
          <w:p w14:paraId="4756B354" w14:textId="77777777" w:rsidR="00F76040" w:rsidRPr="00F76040" w:rsidRDefault="00F76040" w:rsidP="00F76040"/>
        </w:tc>
        <w:tc>
          <w:tcPr>
            <w:tcW w:w="1134" w:type="dxa"/>
          </w:tcPr>
          <w:p w14:paraId="642A6778" w14:textId="77777777" w:rsidR="00F76040" w:rsidRPr="00F76040" w:rsidRDefault="00F76040" w:rsidP="00F76040"/>
        </w:tc>
      </w:tr>
    </w:tbl>
    <w:p w14:paraId="56DFC180" w14:textId="77777777" w:rsidR="00F76040" w:rsidRDefault="00F76040" w:rsidP="00F76040">
      <w:pPr>
        <w:pStyle w:val="SubHead2"/>
        <w:rPr>
          <w:rFonts w:ascii="Arial" w:hAnsi="Arial" w:cs="Arial"/>
        </w:rPr>
      </w:pPr>
    </w:p>
    <w:p w14:paraId="610F3D64" w14:textId="77777777" w:rsidR="00F76040" w:rsidRDefault="00F76040" w:rsidP="00F76040">
      <w:pPr>
        <w:pStyle w:val="SubHead2"/>
        <w:numPr>
          <w:ilvl w:val="1"/>
          <w:numId w:val="3"/>
        </w:numPr>
        <w:rPr>
          <w:rFonts w:ascii="Arial" w:hAnsi="Arial" w:cs="Arial"/>
        </w:rPr>
      </w:pPr>
      <w:r w:rsidRPr="00F76040">
        <w:rPr>
          <w:rFonts w:ascii="Arial" w:hAnsi="Arial" w:cs="Arial"/>
        </w:rPr>
        <w:t>Performance Management Framework – KPIs and SLAs</w:t>
      </w:r>
    </w:p>
    <w:p w14:paraId="20B302C4" w14:textId="77777777" w:rsidR="00F76040" w:rsidRPr="00F76040" w:rsidRDefault="00F76040" w:rsidP="00F76040">
      <w:pPr>
        <w:pStyle w:val="SubHead2"/>
        <w:ind w:left="-633"/>
        <w:rPr>
          <w:rFonts w:ascii="Arial" w:hAnsi="Arial" w:cs="Arial"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F76040" w14:paraId="0E0A7F64" w14:textId="77777777" w:rsidTr="00F76040">
        <w:tc>
          <w:tcPr>
            <w:tcW w:w="10207" w:type="dxa"/>
          </w:tcPr>
          <w:p w14:paraId="0E7DE017" w14:textId="77777777" w:rsidR="00F76040" w:rsidRDefault="00F76040" w:rsidP="00983305">
            <w:pPr>
              <w:widowControl w:val="0"/>
              <w:autoSpaceDE w:val="0"/>
              <w:autoSpaceDN w:val="0"/>
              <w:adjustRightInd w:val="0"/>
              <w:spacing w:before="120"/>
              <w:ind w:firstLine="141"/>
              <w:jc w:val="both"/>
              <w:rPr>
                <w:rFonts w:ascii="Arial" w:hAnsi="Arial" w:cs="Arial"/>
              </w:rPr>
            </w:pPr>
          </w:p>
        </w:tc>
      </w:tr>
      <w:tr w:rsidR="00F76040" w14:paraId="18294F85" w14:textId="77777777" w:rsidTr="00F76040">
        <w:tc>
          <w:tcPr>
            <w:tcW w:w="10207" w:type="dxa"/>
          </w:tcPr>
          <w:p w14:paraId="43C5D92C" w14:textId="77777777" w:rsidR="00F76040" w:rsidRDefault="00F76040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F76040" w14:paraId="35DBEADC" w14:textId="77777777" w:rsidTr="00F76040">
        <w:tc>
          <w:tcPr>
            <w:tcW w:w="10207" w:type="dxa"/>
          </w:tcPr>
          <w:p w14:paraId="03DC4F54" w14:textId="77777777" w:rsidR="00F76040" w:rsidRDefault="00F76040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F76040" w14:paraId="02479CC4" w14:textId="77777777" w:rsidTr="00F76040">
        <w:tc>
          <w:tcPr>
            <w:tcW w:w="10207" w:type="dxa"/>
          </w:tcPr>
          <w:p w14:paraId="50CDCD3E" w14:textId="77777777" w:rsidR="00F76040" w:rsidRDefault="00F76040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F76040" w14:paraId="466C74C5" w14:textId="77777777" w:rsidTr="00F76040">
        <w:tc>
          <w:tcPr>
            <w:tcW w:w="10207" w:type="dxa"/>
          </w:tcPr>
          <w:p w14:paraId="1055CB7F" w14:textId="77777777" w:rsidR="00F76040" w:rsidRDefault="00F76040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49C88BCC" w14:textId="77777777" w:rsidR="00F76040" w:rsidRDefault="00F76040" w:rsidP="00F76040">
      <w:pPr>
        <w:pStyle w:val="ListParagraph"/>
        <w:widowControl w:val="0"/>
        <w:autoSpaceDE w:val="0"/>
        <w:autoSpaceDN w:val="0"/>
        <w:adjustRightInd w:val="0"/>
        <w:spacing w:before="120" w:line="360" w:lineRule="auto"/>
        <w:ind w:left="-633" w:hanging="360"/>
        <w:jc w:val="both"/>
        <w:rPr>
          <w:rFonts w:ascii="Arial" w:hAnsi="Arial" w:cs="Arial"/>
          <w:b/>
        </w:rPr>
      </w:pPr>
    </w:p>
    <w:p w14:paraId="2DA7EFF8" w14:textId="77777777" w:rsidR="00983305" w:rsidRPr="00983305" w:rsidRDefault="00983305" w:rsidP="00983305">
      <w:pPr>
        <w:pStyle w:val="SubHead2"/>
        <w:numPr>
          <w:ilvl w:val="1"/>
          <w:numId w:val="3"/>
        </w:numPr>
        <w:rPr>
          <w:rFonts w:ascii="Arial" w:hAnsi="Arial" w:cs="Arial"/>
        </w:rPr>
      </w:pPr>
      <w:r w:rsidRPr="00983305">
        <w:rPr>
          <w:rFonts w:ascii="Arial" w:hAnsi="Arial" w:cs="Arial"/>
        </w:rPr>
        <w:t>Mobilisation Plan</w:t>
      </w: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983305" w14:paraId="0DDC2358" w14:textId="77777777" w:rsidTr="00983305">
        <w:tc>
          <w:tcPr>
            <w:tcW w:w="10207" w:type="dxa"/>
          </w:tcPr>
          <w:p w14:paraId="1EADD549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ind w:firstLine="141"/>
              <w:jc w:val="both"/>
              <w:rPr>
                <w:rFonts w:ascii="Arial" w:hAnsi="Arial" w:cs="Arial"/>
              </w:rPr>
            </w:pPr>
          </w:p>
        </w:tc>
      </w:tr>
      <w:tr w:rsidR="00983305" w14:paraId="51EB41CE" w14:textId="77777777" w:rsidTr="00983305">
        <w:tc>
          <w:tcPr>
            <w:tcW w:w="10207" w:type="dxa"/>
          </w:tcPr>
          <w:p w14:paraId="5144A7EE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83305" w14:paraId="7ACBB452" w14:textId="77777777" w:rsidTr="00983305">
        <w:tc>
          <w:tcPr>
            <w:tcW w:w="10207" w:type="dxa"/>
          </w:tcPr>
          <w:p w14:paraId="49486EB3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83305" w14:paraId="4EADB3C7" w14:textId="77777777" w:rsidTr="00983305">
        <w:tc>
          <w:tcPr>
            <w:tcW w:w="10207" w:type="dxa"/>
          </w:tcPr>
          <w:p w14:paraId="73D1B22F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83305" w14:paraId="6088E6AD" w14:textId="77777777" w:rsidTr="00983305">
        <w:tc>
          <w:tcPr>
            <w:tcW w:w="10207" w:type="dxa"/>
          </w:tcPr>
          <w:p w14:paraId="78D6B920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7F0663F8" w14:textId="77777777" w:rsidR="00983305" w:rsidRDefault="00983305" w:rsidP="00F76040">
      <w:pPr>
        <w:pStyle w:val="ListParagraph"/>
        <w:widowControl w:val="0"/>
        <w:autoSpaceDE w:val="0"/>
        <w:autoSpaceDN w:val="0"/>
        <w:adjustRightInd w:val="0"/>
        <w:spacing w:before="120" w:line="360" w:lineRule="auto"/>
        <w:ind w:left="-633" w:hanging="360"/>
        <w:jc w:val="both"/>
        <w:rPr>
          <w:rFonts w:ascii="Arial" w:hAnsi="Arial" w:cs="Arial"/>
          <w:b/>
        </w:rPr>
      </w:pPr>
    </w:p>
    <w:p w14:paraId="33361B3A" w14:textId="77777777" w:rsidR="00983305" w:rsidRDefault="00983305" w:rsidP="00F76040">
      <w:pPr>
        <w:pStyle w:val="ListParagraph"/>
        <w:widowControl w:val="0"/>
        <w:autoSpaceDE w:val="0"/>
        <w:autoSpaceDN w:val="0"/>
        <w:adjustRightInd w:val="0"/>
        <w:spacing w:before="120" w:line="360" w:lineRule="auto"/>
        <w:ind w:left="-633" w:hanging="360"/>
        <w:jc w:val="both"/>
        <w:rPr>
          <w:rFonts w:ascii="Arial" w:hAnsi="Arial" w:cs="Arial"/>
          <w:b/>
        </w:rPr>
      </w:pPr>
    </w:p>
    <w:p w14:paraId="3DBF5CE8" w14:textId="77777777" w:rsidR="00983305" w:rsidRDefault="00983305" w:rsidP="00F76040">
      <w:pPr>
        <w:pStyle w:val="ListParagraph"/>
        <w:widowControl w:val="0"/>
        <w:autoSpaceDE w:val="0"/>
        <w:autoSpaceDN w:val="0"/>
        <w:adjustRightInd w:val="0"/>
        <w:spacing w:before="120" w:line="360" w:lineRule="auto"/>
        <w:ind w:left="-633" w:hanging="360"/>
        <w:jc w:val="both"/>
        <w:rPr>
          <w:rFonts w:ascii="Arial" w:hAnsi="Arial" w:cs="Arial"/>
          <w:b/>
        </w:rPr>
      </w:pPr>
    </w:p>
    <w:p w14:paraId="715C0C24" w14:textId="77777777" w:rsidR="00983305" w:rsidRDefault="00983305" w:rsidP="00F76040">
      <w:pPr>
        <w:pStyle w:val="ListParagraph"/>
        <w:widowControl w:val="0"/>
        <w:autoSpaceDE w:val="0"/>
        <w:autoSpaceDN w:val="0"/>
        <w:adjustRightInd w:val="0"/>
        <w:spacing w:before="120" w:line="360" w:lineRule="auto"/>
        <w:ind w:left="-633" w:hanging="360"/>
        <w:jc w:val="both"/>
        <w:rPr>
          <w:rFonts w:ascii="Arial" w:hAnsi="Arial" w:cs="Arial"/>
          <w:b/>
        </w:rPr>
      </w:pPr>
    </w:p>
    <w:p w14:paraId="734AB570" w14:textId="77777777" w:rsidR="00983305" w:rsidRDefault="00983305" w:rsidP="00F76040">
      <w:pPr>
        <w:pStyle w:val="ListParagraph"/>
        <w:widowControl w:val="0"/>
        <w:autoSpaceDE w:val="0"/>
        <w:autoSpaceDN w:val="0"/>
        <w:adjustRightInd w:val="0"/>
        <w:spacing w:before="120" w:line="360" w:lineRule="auto"/>
        <w:ind w:left="-633" w:hanging="360"/>
        <w:jc w:val="both"/>
        <w:rPr>
          <w:rFonts w:ascii="Arial" w:hAnsi="Arial" w:cs="Arial"/>
          <w:b/>
        </w:rPr>
      </w:pPr>
    </w:p>
    <w:p w14:paraId="141F8D57" w14:textId="77777777" w:rsidR="00983305" w:rsidRDefault="00983305" w:rsidP="00F76040">
      <w:pPr>
        <w:pStyle w:val="ListParagraph"/>
        <w:widowControl w:val="0"/>
        <w:autoSpaceDE w:val="0"/>
        <w:autoSpaceDN w:val="0"/>
        <w:adjustRightInd w:val="0"/>
        <w:spacing w:before="120" w:line="360" w:lineRule="auto"/>
        <w:ind w:left="-633" w:hanging="360"/>
        <w:jc w:val="both"/>
        <w:rPr>
          <w:rFonts w:ascii="Arial" w:hAnsi="Arial" w:cs="Arial"/>
          <w:b/>
        </w:rPr>
      </w:pPr>
    </w:p>
    <w:p w14:paraId="197DFBA1" w14:textId="77777777" w:rsidR="00983305" w:rsidRDefault="00983305" w:rsidP="00983305">
      <w:pPr>
        <w:pStyle w:val="SubHead2"/>
        <w:numPr>
          <w:ilvl w:val="1"/>
          <w:numId w:val="3"/>
        </w:numPr>
        <w:rPr>
          <w:rFonts w:ascii="Arial" w:hAnsi="Arial" w:cs="Arial"/>
        </w:rPr>
      </w:pPr>
      <w:r w:rsidRPr="00983305">
        <w:rPr>
          <w:rFonts w:ascii="Arial" w:hAnsi="Arial" w:cs="Arial"/>
        </w:rPr>
        <w:t>Variations Process</w:t>
      </w:r>
    </w:p>
    <w:p w14:paraId="112B0BBC" w14:textId="77777777" w:rsidR="00983305" w:rsidRPr="00983305" w:rsidRDefault="00983305" w:rsidP="00983305">
      <w:pPr>
        <w:pStyle w:val="SubHead2"/>
        <w:ind w:left="-633"/>
        <w:rPr>
          <w:rFonts w:ascii="Arial" w:hAnsi="Arial" w:cs="Arial"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983305" w14:paraId="0141A105" w14:textId="77777777" w:rsidTr="00983305">
        <w:tc>
          <w:tcPr>
            <w:tcW w:w="10207" w:type="dxa"/>
          </w:tcPr>
          <w:p w14:paraId="3B6DE046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ind w:firstLine="141"/>
              <w:jc w:val="both"/>
              <w:rPr>
                <w:rFonts w:ascii="Arial" w:hAnsi="Arial" w:cs="Arial"/>
              </w:rPr>
            </w:pPr>
          </w:p>
        </w:tc>
      </w:tr>
      <w:tr w:rsidR="00983305" w14:paraId="7C858985" w14:textId="77777777" w:rsidTr="00983305">
        <w:tc>
          <w:tcPr>
            <w:tcW w:w="10207" w:type="dxa"/>
          </w:tcPr>
          <w:p w14:paraId="4DCAEA26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83305" w14:paraId="6BF5A0A6" w14:textId="77777777" w:rsidTr="00983305">
        <w:tc>
          <w:tcPr>
            <w:tcW w:w="10207" w:type="dxa"/>
          </w:tcPr>
          <w:p w14:paraId="29F9B731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83305" w14:paraId="1087FF49" w14:textId="77777777" w:rsidTr="00983305">
        <w:tc>
          <w:tcPr>
            <w:tcW w:w="10207" w:type="dxa"/>
          </w:tcPr>
          <w:p w14:paraId="4920F5F1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83305" w14:paraId="1AE27555" w14:textId="77777777" w:rsidTr="00983305">
        <w:tc>
          <w:tcPr>
            <w:tcW w:w="10207" w:type="dxa"/>
          </w:tcPr>
          <w:p w14:paraId="4C595A1A" w14:textId="77777777" w:rsidR="00983305" w:rsidRDefault="00983305" w:rsidP="0098330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7CBC0834" w14:textId="77777777" w:rsidR="00983305" w:rsidRDefault="00983305" w:rsidP="00983305">
      <w:pPr>
        <w:pStyle w:val="ListParagraph"/>
        <w:widowControl w:val="0"/>
        <w:autoSpaceDE w:val="0"/>
        <w:autoSpaceDN w:val="0"/>
        <w:adjustRightInd w:val="0"/>
        <w:spacing w:before="120" w:line="360" w:lineRule="auto"/>
        <w:ind w:left="-633" w:hanging="360"/>
        <w:jc w:val="both"/>
        <w:rPr>
          <w:rFonts w:ascii="Arial" w:hAnsi="Arial" w:cs="Arial"/>
          <w:b/>
        </w:rPr>
      </w:pPr>
    </w:p>
    <w:p w14:paraId="5493BA49" w14:textId="77777777" w:rsidR="00983305" w:rsidRPr="00983305" w:rsidRDefault="00983305" w:rsidP="00983305">
      <w:pPr>
        <w:pStyle w:val="SubHead2"/>
        <w:numPr>
          <w:ilvl w:val="1"/>
          <w:numId w:val="3"/>
        </w:numPr>
        <w:spacing w:before="120" w:line="360" w:lineRule="auto"/>
        <w:rPr>
          <w:rFonts w:ascii="Arial" w:hAnsi="Arial" w:cs="Arial"/>
        </w:rPr>
      </w:pPr>
      <w:r w:rsidRPr="00983305">
        <w:rPr>
          <w:rFonts w:ascii="Arial" w:hAnsi="Arial" w:cs="Arial"/>
        </w:rPr>
        <w:t>Contract Compliance</w:t>
      </w: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983305" w14:paraId="489540EB" w14:textId="77777777" w:rsidTr="00983305">
        <w:tc>
          <w:tcPr>
            <w:tcW w:w="10207" w:type="dxa"/>
          </w:tcPr>
          <w:p w14:paraId="425E650D" w14:textId="77777777" w:rsidR="00983305" w:rsidRDefault="00983305" w:rsidP="00983305">
            <w:pPr>
              <w:pStyle w:val="SubHead2"/>
              <w:spacing w:before="120" w:line="360" w:lineRule="auto"/>
              <w:rPr>
                <w:rFonts w:ascii="Arial" w:hAnsi="Arial" w:cs="Arial"/>
              </w:rPr>
            </w:pPr>
          </w:p>
          <w:p w14:paraId="3A577818" w14:textId="77777777" w:rsidR="00983305" w:rsidRDefault="00983305" w:rsidP="00983305">
            <w:pPr>
              <w:pStyle w:val="SubHead2"/>
              <w:spacing w:before="120" w:line="360" w:lineRule="auto"/>
              <w:rPr>
                <w:rFonts w:ascii="Arial" w:hAnsi="Arial" w:cs="Arial"/>
              </w:rPr>
            </w:pPr>
          </w:p>
          <w:p w14:paraId="48A6F86D" w14:textId="77777777" w:rsidR="00983305" w:rsidRDefault="00983305" w:rsidP="00983305">
            <w:pPr>
              <w:pStyle w:val="SubHead2"/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20E8509D" w14:textId="77777777" w:rsidR="00983305" w:rsidRDefault="00983305" w:rsidP="00983305">
      <w:pPr>
        <w:pStyle w:val="SubHead2"/>
        <w:spacing w:before="120" w:line="360" w:lineRule="auto"/>
        <w:ind w:left="-633"/>
        <w:rPr>
          <w:rFonts w:ascii="Arial" w:hAnsi="Arial" w:cs="Arial"/>
        </w:rPr>
      </w:pPr>
    </w:p>
    <w:p w14:paraId="0B695754" w14:textId="77777777" w:rsidR="00983305" w:rsidRPr="00983305" w:rsidRDefault="00983305" w:rsidP="00983305">
      <w:pPr>
        <w:pStyle w:val="SubHead2"/>
        <w:numPr>
          <w:ilvl w:val="1"/>
          <w:numId w:val="3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Escalation Process</w:t>
      </w: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983305" w14:paraId="1594B4C0" w14:textId="77777777" w:rsidTr="00983305">
        <w:tc>
          <w:tcPr>
            <w:tcW w:w="10207" w:type="dxa"/>
          </w:tcPr>
          <w:p w14:paraId="6347DF25" w14:textId="77777777" w:rsidR="00983305" w:rsidRDefault="00983305" w:rsidP="00983305">
            <w:pPr>
              <w:pStyle w:val="SubHead2"/>
              <w:spacing w:before="120" w:line="360" w:lineRule="auto"/>
              <w:rPr>
                <w:rFonts w:ascii="Arial" w:hAnsi="Arial" w:cs="Arial"/>
              </w:rPr>
            </w:pPr>
          </w:p>
          <w:p w14:paraId="57488008" w14:textId="77777777" w:rsidR="00983305" w:rsidRDefault="00983305" w:rsidP="00983305">
            <w:pPr>
              <w:pStyle w:val="SubHead2"/>
              <w:spacing w:before="120" w:line="360" w:lineRule="auto"/>
              <w:rPr>
                <w:rFonts w:ascii="Arial" w:hAnsi="Arial" w:cs="Arial"/>
              </w:rPr>
            </w:pPr>
          </w:p>
          <w:p w14:paraId="13649AD6" w14:textId="77777777" w:rsidR="00983305" w:rsidRDefault="00983305" w:rsidP="00983305">
            <w:pPr>
              <w:pStyle w:val="SubHead2"/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04E6D54A" w14:textId="77777777" w:rsidR="00983305" w:rsidRDefault="00983305" w:rsidP="00983305">
      <w:pPr>
        <w:pStyle w:val="SubHead2"/>
        <w:spacing w:before="120" w:line="360" w:lineRule="auto"/>
        <w:ind w:left="-633"/>
        <w:rPr>
          <w:rFonts w:ascii="Arial" w:hAnsi="Arial" w:cs="Arial"/>
        </w:rPr>
      </w:pPr>
    </w:p>
    <w:p w14:paraId="26911974" w14:textId="77777777" w:rsidR="00983305" w:rsidRPr="00983305" w:rsidRDefault="00983305" w:rsidP="00983305">
      <w:pPr>
        <w:pStyle w:val="SubHead2"/>
        <w:numPr>
          <w:ilvl w:val="1"/>
          <w:numId w:val="3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Exit Plan</w:t>
      </w: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983305" w14:paraId="0EA1A7B2" w14:textId="77777777" w:rsidTr="00983305">
        <w:tc>
          <w:tcPr>
            <w:tcW w:w="10207" w:type="dxa"/>
          </w:tcPr>
          <w:p w14:paraId="278A3901" w14:textId="77777777" w:rsidR="00983305" w:rsidRDefault="00983305" w:rsidP="00983305">
            <w:pPr>
              <w:pStyle w:val="SubHead2"/>
              <w:spacing w:before="120" w:line="360" w:lineRule="auto"/>
              <w:rPr>
                <w:rFonts w:ascii="Arial" w:hAnsi="Arial" w:cs="Arial"/>
              </w:rPr>
            </w:pPr>
          </w:p>
          <w:p w14:paraId="7CB9A83D" w14:textId="77777777" w:rsidR="00983305" w:rsidRDefault="00983305" w:rsidP="00983305">
            <w:pPr>
              <w:pStyle w:val="SubHead2"/>
              <w:spacing w:before="120" w:line="360" w:lineRule="auto"/>
              <w:rPr>
                <w:rFonts w:ascii="Arial" w:hAnsi="Arial" w:cs="Arial"/>
              </w:rPr>
            </w:pPr>
          </w:p>
          <w:p w14:paraId="797813EF" w14:textId="77777777" w:rsidR="00983305" w:rsidRDefault="00983305" w:rsidP="00983305">
            <w:pPr>
              <w:pStyle w:val="SubHead2"/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6AAB127B" w14:textId="77777777" w:rsidR="00983305" w:rsidRDefault="00983305" w:rsidP="00983305">
      <w:pPr>
        <w:pStyle w:val="SubHead2"/>
        <w:spacing w:before="120" w:line="360" w:lineRule="auto"/>
        <w:rPr>
          <w:rFonts w:ascii="Arial" w:hAnsi="Arial" w:cs="Arial"/>
        </w:rPr>
      </w:pPr>
    </w:p>
    <w:p w14:paraId="3FF0E914" w14:textId="77777777" w:rsidR="00983305" w:rsidRDefault="00983305" w:rsidP="00983305">
      <w:pPr>
        <w:pStyle w:val="SubHead2"/>
        <w:numPr>
          <w:ilvl w:val="1"/>
          <w:numId w:val="3"/>
        </w:numPr>
        <w:spacing w:before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983305">
        <w:rPr>
          <w:rFonts w:ascii="Arial" w:hAnsi="Arial" w:cs="Arial"/>
          <w:lang w:val="en-US"/>
        </w:rPr>
        <w:t>Review Meetings</w:t>
      </w: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983305" w14:paraId="6786553F" w14:textId="77777777" w:rsidTr="00983305">
        <w:tc>
          <w:tcPr>
            <w:tcW w:w="4821" w:type="dxa"/>
            <w:shd w:val="clear" w:color="auto" w:fill="A1A8B9"/>
            <w:vAlign w:val="center"/>
          </w:tcPr>
          <w:p w14:paraId="182A696D" w14:textId="77777777" w:rsidR="00983305" w:rsidRPr="00F76040" w:rsidRDefault="00983305" w:rsidP="0098330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Proposed dates</w:t>
            </w:r>
          </w:p>
        </w:tc>
        <w:tc>
          <w:tcPr>
            <w:tcW w:w="5386" w:type="dxa"/>
            <w:shd w:val="clear" w:color="auto" w:fill="A1A8B9"/>
            <w:vAlign w:val="center"/>
          </w:tcPr>
          <w:p w14:paraId="2E1B472D" w14:textId="77777777" w:rsidR="00983305" w:rsidRPr="00F76040" w:rsidRDefault="00983305" w:rsidP="0098330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Actual Dates</w:t>
            </w:r>
          </w:p>
        </w:tc>
      </w:tr>
      <w:tr w:rsidR="00983305" w14:paraId="746865D2" w14:textId="77777777" w:rsidTr="00983305">
        <w:tc>
          <w:tcPr>
            <w:tcW w:w="4821" w:type="dxa"/>
          </w:tcPr>
          <w:p w14:paraId="2781522A" w14:textId="77777777" w:rsidR="00983305" w:rsidRDefault="00983305" w:rsidP="00983305">
            <w:pPr>
              <w:pStyle w:val="SubHead2"/>
              <w:spacing w:before="12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386" w:type="dxa"/>
          </w:tcPr>
          <w:p w14:paraId="2739EDE6" w14:textId="77777777" w:rsidR="00983305" w:rsidRDefault="00983305" w:rsidP="00983305">
            <w:pPr>
              <w:pStyle w:val="SubHead2"/>
              <w:spacing w:before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305" w14:paraId="5368FB13" w14:textId="77777777" w:rsidTr="00983305">
        <w:tc>
          <w:tcPr>
            <w:tcW w:w="4821" w:type="dxa"/>
          </w:tcPr>
          <w:p w14:paraId="64171E40" w14:textId="77777777" w:rsidR="00983305" w:rsidRDefault="00983305" w:rsidP="00983305">
            <w:pPr>
              <w:pStyle w:val="SubHead2"/>
              <w:spacing w:before="12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386" w:type="dxa"/>
          </w:tcPr>
          <w:p w14:paraId="65F06BEB" w14:textId="77777777" w:rsidR="00983305" w:rsidRDefault="00983305" w:rsidP="00983305">
            <w:pPr>
              <w:pStyle w:val="SubHead2"/>
              <w:spacing w:before="12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305" w14:paraId="559F8A34" w14:textId="77777777" w:rsidTr="00983305">
        <w:tc>
          <w:tcPr>
            <w:tcW w:w="4821" w:type="dxa"/>
          </w:tcPr>
          <w:p w14:paraId="7D74E689" w14:textId="77777777" w:rsidR="00983305" w:rsidRDefault="00983305" w:rsidP="00983305">
            <w:pPr>
              <w:pStyle w:val="SubHead2"/>
              <w:spacing w:before="12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386" w:type="dxa"/>
          </w:tcPr>
          <w:p w14:paraId="08BCFF6C" w14:textId="77777777" w:rsidR="00983305" w:rsidRDefault="00983305" w:rsidP="00983305">
            <w:pPr>
              <w:pStyle w:val="SubHead2"/>
              <w:spacing w:before="12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485E107" w14:textId="77777777" w:rsidR="00983305" w:rsidRDefault="00983305" w:rsidP="00983305">
      <w:pPr>
        <w:pStyle w:val="SubHead2"/>
        <w:spacing w:before="120" w:line="360" w:lineRule="auto"/>
        <w:ind w:left="-633" w:hanging="360"/>
        <w:rPr>
          <w:rFonts w:ascii="Arial" w:hAnsi="Arial" w:cs="Arial"/>
          <w:lang w:val="en-US"/>
        </w:rPr>
      </w:pPr>
    </w:p>
    <w:p w14:paraId="7F16B835" w14:textId="77777777" w:rsidR="00983305" w:rsidRDefault="00983305" w:rsidP="00983305">
      <w:pPr>
        <w:pStyle w:val="SubHead2"/>
        <w:spacing w:before="120" w:line="360" w:lineRule="auto"/>
        <w:ind w:left="-633" w:hanging="360"/>
        <w:rPr>
          <w:rFonts w:ascii="Arial" w:hAnsi="Arial" w:cs="Arial"/>
          <w:lang w:val="en-US"/>
        </w:rPr>
      </w:pPr>
    </w:p>
    <w:p w14:paraId="25A5D453" w14:textId="77777777" w:rsidR="00983305" w:rsidRDefault="00983305" w:rsidP="00983305">
      <w:pPr>
        <w:pStyle w:val="SubHead2"/>
        <w:spacing w:before="120" w:line="360" w:lineRule="auto"/>
        <w:ind w:left="-633" w:hanging="360"/>
        <w:rPr>
          <w:rFonts w:ascii="Arial" w:hAnsi="Arial" w:cs="Arial"/>
          <w:lang w:val="en-US"/>
        </w:rPr>
      </w:pPr>
    </w:p>
    <w:p w14:paraId="65CF2C6C" w14:textId="77777777" w:rsidR="00983305" w:rsidRDefault="00983305" w:rsidP="00983305">
      <w:pPr>
        <w:pStyle w:val="SubHead2"/>
        <w:spacing w:before="120" w:line="360" w:lineRule="auto"/>
        <w:ind w:left="-633" w:hanging="360"/>
        <w:rPr>
          <w:rFonts w:ascii="Arial" w:hAnsi="Arial" w:cs="Arial"/>
          <w:lang w:val="en-US"/>
        </w:rPr>
      </w:pPr>
    </w:p>
    <w:p w14:paraId="57E814E2" w14:textId="77777777" w:rsidR="00983305" w:rsidRDefault="00983305" w:rsidP="00983305">
      <w:pPr>
        <w:pStyle w:val="SubHead2"/>
        <w:spacing w:before="120" w:line="360" w:lineRule="auto"/>
        <w:ind w:left="-633" w:hanging="360"/>
        <w:rPr>
          <w:rFonts w:ascii="Arial" w:hAnsi="Arial" w:cs="Arial"/>
          <w:lang w:val="en-US"/>
        </w:rPr>
      </w:pPr>
    </w:p>
    <w:p w14:paraId="7D760048" w14:textId="77777777" w:rsidR="00983305" w:rsidRDefault="00983305" w:rsidP="00983305">
      <w:pPr>
        <w:pStyle w:val="SubHead2"/>
        <w:spacing w:before="120" w:line="360" w:lineRule="auto"/>
        <w:ind w:left="-633" w:hanging="360"/>
        <w:rPr>
          <w:rFonts w:ascii="Arial" w:hAnsi="Arial" w:cs="Arial"/>
          <w:lang w:val="en-US"/>
        </w:rPr>
      </w:pPr>
    </w:p>
    <w:p w14:paraId="32F5D6B9" w14:textId="77777777" w:rsidR="00983305" w:rsidRPr="00EB7F1B" w:rsidRDefault="00983305" w:rsidP="00983305">
      <w:pPr>
        <w:pStyle w:val="SubHead1"/>
        <w:ind w:left="-993"/>
        <w:rPr>
          <w:rFonts w:ascii="Arial" w:hAnsi="Arial" w:cs="Arial"/>
        </w:rPr>
      </w:pPr>
      <w:r w:rsidRPr="00EB7F1B">
        <w:rPr>
          <w:rFonts w:ascii="Arial" w:hAnsi="Arial" w:cs="Arial"/>
        </w:rPr>
        <w:t>Appendix 2 - Contract and Supplier Management Plan</w:t>
      </w:r>
    </w:p>
    <w:p w14:paraId="1C3B47C2" w14:textId="77777777" w:rsidR="00983305" w:rsidRDefault="00983305" w:rsidP="00983305">
      <w:pPr>
        <w:widowControl w:val="0"/>
        <w:autoSpaceDE w:val="0"/>
        <w:autoSpaceDN w:val="0"/>
        <w:adjustRightInd w:val="0"/>
        <w:spacing w:line="360" w:lineRule="auto"/>
        <w:ind w:left="-992"/>
        <w:jc w:val="both"/>
        <w:rPr>
          <w:rFonts w:ascii="Arial" w:hAnsi="Arial" w:cs="Arial"/>
          <w:sz w:val="18"/>
          <w:szCs w:val="18"/>
        </w:rPr>
      </w:pPr>
      <w:r w:rsidRPr="00983305">
        <w:rPr>
          <w:rFonts w:ascii="Arial" w:hAnsi="Arial" w:cs="Arial"/>
          <w:sz w:val="18"/>
          <w:szCs w:val="18"/>
        </w:rPr>
        <w:t>This checklist is intended as a guide for all Contract Managers however some contracts will not warrant all steps to be applied.</w:t>
      </w:r>
      <w:r>
        <w:rPr>
          <w:rFonts w:ascii="Arial" w:hAnsi="Arial" w:cs="Arial"/>
          <w:sz w:val="18"/>
          <w:szCs w:val="18"/>
        </w:rPr>
        <w:t xml:space="preserve"> </w:t>
      </w:r>
      <w:r w:rsidRPr="00983305">
        <w:rPr>
          <w:rFonts w:ascii="Arial" w:hAnsi="Arial" w:cs="Arial"/>
          <w:sz w:val="18"/>
          <w:szCs w:val="18"/>
        </w:rPr>
        <w:t>The checklist must be read in conjunction with the Contract Management Guidelines. Should there be any queries contact the</w:t>
      </w:r>
      <w:r>
        <w:rPr>
          <w:rFonts w:ascii="Arial" w:hAnsi="Arial" w:cs="Arial"/>
          <w:sz w:val="18"/>
          <w:szCs w:val="18"/>
        </w:rPr>
        <w:t xml:space="preserve"> </w:t>
      </w:r>
      <w:r w:rsidRPr="00983305">
        <w:rPr>
          <w:rFonts w:ascii="Arial" w:hAnsi="Arial" w:cs="Arial"/>
          <w:sz w:val="18"/>
          <w:szCs w:val="18"/>
        </w:rPr>
        <w:t>Procurement Department for further advice.</w:t>
      </w:r>
    </w:p>
    <w:tbl>
      <w:tblPr>
        <w:tblStyle w:val="TableGrid"/>
        <w:tblW w:w="10031" w:type="dxa"/>
        <w:tblInd w:w="-885" w:type="dxa"/>
        <w:tblLook w:val="04A0" w:firstRow="1" w:lastRow="0" w:firstColumn="1" w:lastColumn="0" w:noHBand="0" w:noVBand="1"/>
      </w:tblPr>
      <w:tblGrid>
        <w:gridCol w:w="6663"/>
        <w:gridCol w:w="3368"/>
      </w:tblGrid>
      <w:tr w:rsidR="00983305" w14:paraId="47E1D3F4" w14:textId="77777777" w:rsidTr="004B018D">
        <w:tc>
          <w:tcPr>
            <w:tcW w:w="6663" w:type="dxa"/>
          </w:tcPr>
          <w:p w14:paraId="293C9B12" w14:textId="77777777" w:rsidR="004B018D" w:rsidRPr="004B018D" w:rsidRDefault="004B018D" w:rsidP="004B01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018D">
              <w:rPr>
                <w:rFonts w:ascii="Arial" w:hAnsi="Arial" w:cs="Arial"/>
                <w:sz w:val="18"/>
                <w:szCs w:val="18"/>
              </w:rPr>
              <w:t>Contract Name:</w:t>
            </w:r>
          </w:p>
          <w:p w14:paraId="1515C0DB" w14:textId="77777777" w:rsidR="004B018D" w:rsidRPr="004B018D" w:rsidRDefault="004B018D" w:rsidP="004B01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018D">
              <w:rPr>
                <w:rFonts w:ascii="Arial" w:hAnsi="Arial" w:cs="Arial"/>
                <w:sz w:val="18"/>
                <w:szCs w:val="18"/>
              </w:rPr>
              <w:t>Contract No:</w:t>
            </w:r>
          </w:p>
          <w:p w14:paraId="7E9457B0" w14:textId="77777777" w:rsidR="00983305" w:rsidRDefault="004B018D" w:rsidP="004B01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018D">
              <w:rPr>
                <w:rFonts w:ascii="Arial" w:hAnsi="Arial" w:cs="Arial"/>
                <w:sz w:val="18"/>
                <w:szCs w:val="18"/>
              </w:rPr>
              <w:t>Contract Manager:</w:t>
            </w:r>
          </w:p>
        </w:tc>
        <w:tc>
          <w:tcPr>
            <w:tcW w:w="3368" w:type="dxa"/>
          </w:tcPr>
          <w:p w14:paraId="1BF4FBBE" w14:textId="77777777" w:rsidR="004B018D" w:rsidRPr="004B018D" w:rsidRDefault="004B018D" w:rsidP="004B01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018D">
              <w:rPr>
                <w:rFonts w:ascii="Arial" w:hAnsi="Arial" w:cs="Arial"/>
                <w:sz w:val="18"/>
                <w:szCs w:val="18"/>
              </w:rPr>
              <w:t>Legend:</w:t>
            </w:r>
          </w:p>
          <w:p w14:paraId="206A64CB" w14:textId="77777777" w:rsidR="004B018D" w:rsidRPr="004B018D" w:rsidRDefault="004B018D" w:rsidP="004B018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1BF1">
              <w:rPr>
                <w:rFonts w:ascii="Arial" w:hAnsi="Arial" w:cs="Arial"/>
                <w:b/>
                <w:sz w:val="18"/>
                <w:szCs w:val="18"/>
              </w:rPr>
              <w:t>CM</w:t>
            </w:r>
            <w:r w:rsidRPr="004B01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B018D">
              <w:rPr>
                <w:rFonts w:ascii="Arial" w:hAnsi="Arial" w:cs="Arial"/>
                <w:sz w:val="18"/>
                <w:szCs w:val="18"/>
              </w:rPr>
              <w:t>Contract Manager</w:t>
            </w:r>
          </w:p>
          <w:p w14:paraId="2CA97F23" w14:textId="77777777" w:rsidR="004B018D" w:rsidRPr="004B018D" w:rsidRDefault="004B018D" w:rsidP="004B018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1BF1">
              <w:rPr>
                <w:rFonts w:ascii="Arial" w:hAnsi="Arial" w:cs="Arial"/>
                <w:b/>
                <w:sz w:val="18"/>
                <w:szCs w:val="18"/>
              </w:rPr>
              <w:t>PD</w:t>
            </w:r>
            <w:r w:rsidRPr="004B01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B018D">
              <w:rPr>
                <w:rFonts w:ascii="Arial" w:hAnsi="Arial" w:cs="Arial"/>
                <w:sz w:val="18"/>
                <w:szCs w:val="18"/>
              </w:rPr>
              <w:t>Procurement Department</w:t>
            </w:r>
          </w:p>
          <w:p w14:paraId="7D7F2ED0" w14:textId="77777777" w:rsidR="004B018D" w:rsidRPr="004B018D" w:rsidRDefault="004B018D" w:rsidP="004B018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1BF1">
              <w:rPr>
                <w:rFonts w:ascii="Arial" w:hAnsi="Arial" w:cs="Arial"/>
                <w:b/>
                <w:sz w:val="18"/>
                <w:szCs w:val="18"/>
              </w:rPr>
              <w:t>RM</w:t>
            </w:r>
            <w:r w:rsidRPr="004B01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B018D">
              <w:rPr>
                <w:rFonts w:ascii="Arial" w:hAnsi="Arial" w:cs="Arial"/>
                <w:sz w:val="18"/>
                <w:szCs w:val="18"/>
              </w:rPr>
              <w:t>Risk Management Department</w:t>
            </w:r>
          </w:p>
          <w:p w14:paraId="1333DE3F" w14:textId="77777777" w:rsidR="00983305" w:rsidRDefault="004B018D" w:rsidP="004B018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1BF1">
              <w:rPr>
                <w:rFonts w:ascii="Arial" w:hAnsi="Arial" w:cs="Arial"/>
                <w:b/>
                <w:sz w:val="18"/>
                <w:szCs w:val="18"/>
              </w:rPr>
              <w:t>Con</w:t>
            </w:r>
            <w:r w:rsidRPr="004B01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018D">
              <w:rPr>
                <w:rFonts w:ascii="Arial" w:hAnsi="Arial" w:cs="Arial"/>
                <w:sz w:val="18"/>
                <w:szCs w:val="18"/>
              </w:rPr>
              <w:t>Contractor</w:t>
            </w:r>
          </w:p>
        </w:tc>
      </w:tr>
    </w:tbl>
    <w:p w14:paraId="3D8D12E7" w14:textId="77777777" w:rsidR="00983305" w:rsidRDefault="00983305" w:rsidP="00983305">
      <w:pPr>
        <w:widowControl w:val="0"/>
        <w:autoSpaceDE w:val="0"/>
        <w:autoSpaceDN w:val="0"/>
        <w:adjustRightInd w:val="0"/>
        <w:spacing w:line="360" w:lineRule="auto"/>
        <w:ind w:left="-992"/>
        <w:jc w:val="both"/>
        <w:rPr>
          <w:rFonts w:ascii="Arial" w:hAnsi="Arial" w:cs="Arial"/>
          <w:sz w:val="18"/>
          <w:szCs w:val="18"/>
        </w:rPr>
      </w:pPr>
    </w:p>
    <w:p w14:paraId="681B0AE5" w14:textId="77777777" w:rsidR="004B018D" w:rsidRDefault="004B018D" w:rsidP="00983305">
      <w:pPr>
        <w:widowControl w:val="0"/>
        <w:autoSpaceDE w:val="0"/>
        <w:autoSpaceDN w:val="0"/>
        <w:adjustRightInd w:val="0"/>
        <w:spacing w:line="360" w:lineRule="auto"/>
        <w:ind w:left="-992"/>
        <w:jc w:val="both"/>
        <w:rPr>
          <w:rFonts w:ascii="Arial" w:hAnsi="Arial" w:cs="Arial"/>
          <w:b/>
          <w:sz w:val="18"/>
          <w:szCs w:val="18"/>
        </w:rPr>
      </w:pPr>
      <w:r w:rsidRPr="004B018D">
        <w:rPr>
          <w:rFonts w:ascii="Arial" w:hAnsi="Arial" w:cs="Arial"/>
          <w:b/>
          <w:sz w:val="18"/>
          <w:szCs w:val="18"/>
        </w:rPr>
        <w:lastRenderedPageBreak/>
        <w:t>Pre-Commencement Stage</w:t>
      </w:r>
    </w:p>
    <w:tbl>
      <w:tblPr>
        <w:tblStyle w:val="TableGrid"/>
        <w:tblW w:w="10172" w:type="dxa"/>
        <w:tblInd w:w="-885" w:type="dxa"/>
        <w:tblLook w:val="04A0" w:firstRow="1" w:lastRow="0" w:firstColumn="1" w:lastColumn="0" w:noHBand="0" w:noVBand="1"/>
      </w:tblPr>
      <w:tblGrid>
        <w:gridCol w:w="3374"/>
        <w:gridCol w:w="1696"/>
        <w:gridCol w:w="1559"/>
        <w:gridCol w:w="1560"/>
        <w:gridCol w:w="1983"/>
      </w:tblGrid>
      <w:tr w:rsidR="00F0119E" w14:paraId="78CE5040" w14:textId="77777777" w:rsidTr="0073752A">
        <w:tc>
          <w:tcPr>
            <w:tcW w:w="3374" w:type="dxa"/>
            <w:shd w:val="clear" w:color="auto" w:fill="A1A8B9"/>
            <w:vAlign w:val="center"/>
          </w:tcPr>
          <w:p w14:paraId="707DF15E" w14:textId="77777777" w:rsidR="004B018D" w:rsidRPr="00F76040" w:rsidRDefault="004B018D" w:rsidP="004B018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1696" w:type="dxa"/>
            <w:shd w:val="clear" w:color="auto" w:fill="A1A8B9"/>
            <w:vAlign w:val="center"/>
          </w:tcPr>
          <w:p w14:paraId="2AA19EDB" w14:textId="77777777" w:rsidR="004B018D" w:rsidRPr="00F76040" w:rsidRDefault="004B018D" w:rsidP="004B018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</w:t>
            </w:r>
          </w:p>
        </w:tc>
        <w:tc>
          <w:tcPr>
            <w:tcW w:w="1559" w:type="dxa"/>
            <w:shd w:val="clear" w:color="auto" w:fill="A1A8B9"/>
            <w:vAlign w:val="center"/>
          </w:tcPr>
          <w:p w14:paraId="15580D34" w14:textId="77777777" w:rsidR="004B018D" w:rsidRDefault="004B018D" w:rsidP="004B018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Completed</w:t>
            </w:r>
          </w:p>
          <w:p w14:paraId="6DFF4EF7" w14:textId="77777777" w:rsidR="004B018D" w:rsidRPr="00F76040" w:rsidRDefault="004B018D" w:rsidP="004B018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             No</w:t>
            </w:r>
          </w:p>
        </w:tc>
        <w:tc>
          <w:tcPr>
            <w:tcW w:w="1560" w:type="dxa"/>
            <w:shd w:val="clear" w:color="auto" w:fill="A1A8B9"/>
            <w:vAlign w:val="center"/>
          </w:tcPr>
          <w:p w14:paraId="76855A14" w14:textId="77777777" w:rsidR="004B018D" w:rsidRPr="00F76040" w:rsidRDefault="004B018D" w:rsidP="004B018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1983" w:type="dxa"/>
            <w:shd w:val="clear" w:color="auto" w:fill="A1A8B9"/>
            <w:vAlign w:val="center"/>
          </w:tcPr>
          <w:p w14:paraId="74DDB74F" w14:textId="77777777" w:rsidR="004B018D" w:rsidRPr="00F76040" w:rsidRDefault="004B018D" w:rsidP="004B018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4B018D" w14:paraId="26992C99" w14:textId="77777777" w:rsidTr="0073752A">
        <w:tc>
          <w:tcPr>
            <w:tcW w:w="10172" w:type="dxa"/>
            <w:gridSpan w:val="5"/>
            <w:shd w:val="clear" w:color="auto" w:fill="B4CDE0"/>
            <w:vAlign w:val="center"/>
          </w:tcPr>
          <w:p w14:paraId="1DE99F83" w14:textId="77777777" w:rsidR="004B018D" w:rsidRPr="00F0119E" w:rsidRDefault="004B018D" w:rsidP="004B018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0119E">
              <w:rPr>
                <w:rFonts w:ascii="Arial" w:hAnsi="Arial" w:cs="Arial"/>
                <w:b/>
                <w:sz w:val="16"/>
                <w:szCs w:val="16"/>
              </w:rPr>
              <w:t>1. Contract Documents</w:t>
            </w:r>
          </w:p>
        </w:tc>
      </w:tr>
      <w:tr w:rsidR="00F0119E" w14:paraId="79EBB028" w14:textId="77777777" w:rsidTr="0073752A">
        <w:tc>
          <w:tcPr>
            <w:tcW w:w="3374" w:type="dxa"/>
          </w:tcPr>
          <w:p w14:paraId="5D50B269" w14:textId="307571CF" w:rsidR="004B018D" w:rsidRPr="004B018D" w:rsidRDefault="004B018D" w:rsidP="006C1BF1">
            <w:pPr>
              <w:pStyle w:val="Chart-BodyCopy"/>
              <w:jc w:val="both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 xml:space="preserve">Prepare and </w:t>
            </w:r>
            <w:r w:rsidR="006C1BF1">
              <w:rPr>
                <w:rFonts w:ascii="Arial" w:hAnsi="Arial" w:cs="Arial"/>
              </w:rPr>
              <w:t>s</w:t>
            </w:r>
            <w:r w:rsidRPr="004B018D">
              <w:rPr>
                <w:rFonts w:ascii="Arial" w:hAnsi="Arial" w:cs="Arial"/>
              </w:rPr>
              <w:t xml:space="preserve">end </w:t>
            </w:r>
            <w:r w:rsidR="006C1BF1">
              <w:rPr>
                <w:rFonts w:ascii="Arial" w:hAnsi="Arial" w:cs="Arial"/>
              </w:rPr>
              <w:t>l</w:t>
            </w:r>
            <w:r w:rsidRPr="004B018D">
              <w:rPr>
                <w:rFonts w:ascii="Arial" w:hAnsi="Arial" w:cs="Arial"/>
              </w:rPr>
              <w:t xml:space="preserve">etter of </w:t>
            </w:r>
            <w:r w:rsidR="006C1BF1">
              <w:rPr>
                <w:rFonts w:ascii="Arial" w:hAnsi="Arial" w:cs="Arial"/>
              </w:rPr>
              <w:t>a</w:t>
            </w:r>
            <w:r w:rsidRPr="004B018D">
              <w:rPr>
                <w:rFonts w:ascii="Arial" w:hAnsi="Arial" w:cs="Arial"/>
              </w:rPr>
              <w:t>cceptance</w:t>
            </w:r>
          </w:p>
        </w:tc>
        <w:tc>
          <w:tcPr>
            <w:tcW w:w="1696" w:type="dxa"/>
            <w:vAlign w:val="center"/>
          </w:tcPr>
          <w:p w14:paraId="7BD95543" w14:textId="77777777" w:rsidR="004B018D" w:rsidRPr="004B018D" w:rsidRDefault="004B018D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PD</w:t>
            </w:r>
          </w:p>
        </w:tc>
        <w:tc>
          <w:tcPr>
            <w:tcW w:w="1559" w:type="dxa"/>
          </w:tcPr>
          <w:p w14:paraId="5BA8D37D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C64ED4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30CB14DA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33367595" w14:textId="77777777" w:rsidTr="0073752A">
        <w:tc>
          <w:tcPr>
            <w:tcW w:w="3374" w:type="dxa"/>
            <w:vAlign w:val="center"/>
          </w:tcPr>
          <w:p w14:paraId="61D1DAE0" w14:textId="77777777" w:rsidR="004B018D" w:rsidRPr="004B018D" w:rsidRDefault="004B018D">
            <w:pPr>
              <w:pStyle w:val="Chart-BodyCopy"/>
              <w:ind w:left="0" w:firstLine="0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Prepare contract documents and arrange signing and sealing</w:t>
            </w:r>
          </w:p>
        </w:tc>
        <w:tc>
          <w:tcPr>
            <w:tcW w:w="1696" w:type="dxa"/>
            <w:vAlign w:val="center"/>
          </w:tcPr>
          <w:p w14:paraId="4AC6B664" w14:textId="77777777" w:rsidR="004B018D" w:rsidRPr="004B018D" w:rsidRDefault="004B018D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PD</w:t>
            </w:r>
          </w:p>
        </w:tc>
        <w:tc>
          <w:tcPr>
            <w:tcW w:w="1559" w:type="dxa"/>
          </w:tcPr>
          <w:p w14:paraId="444FED33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4B9352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735F89CD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74C8105D" w14:textId="77777777" w:rsidTr="0073752A">
        <w:tc>
          <w:tcPr>
            <w:tcW w:w="3374" w:type="dxa"/>
            <w:vAlign w:val="center"/>
          </w:tcPr>
          <w:p w14:paraId="4B49B590" w14:textId="77777777" w:rsidR="004B018D" w:rsidRPr="004B018D" w:rsidRDefault="004B018D">
            <w:pPr>
              <w:pStyle w:val="Chart-BodyCopy"/>
              <w:ind w:left="0" w:firstLine="0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Arrange for contract files</w:t>
            </w:r>
          </w:p>
        </w:tc>
        <w:tc>
          <w:tcPr>
            <w:tcW w:w="1696" w:type="dxa"/>
            <w:vAlign w:val="center"/>
          </w:tcPr>
          <w:p w14:paraId="65C72662" w14:textId="77777777" w:rsidR="004B018D" w:rsidRPr="004B018D" w:rsidRDefault="004B018D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PD</w:t>
            </w:r>
          </w:p>
        </w:tc>
        <w:tc>
          <w:tcPr>
            <w:tcW w:w="1559" w:type="dxa"/>
          </w:tcPr>
          <w:p w14:paraId="24186BF9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7F2F849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1F2BF7A4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2968D07C" w14:textId="77777777" w:rsidTr="0073752A">
        <w:tc>
          <w:tcPr>
            <w:tcW w:w="3374" w:type="dxa"/>
            <w:vAlign w:val="center"/>
          </w:tcPr>
          <w:p w14:paraId="3A28AC0F" w14:textId="77777777" w:rsidR="004B018D" w:rsidRPr="004B018D" w:rsidRDefault="004B018D">
            <w:pPr>
              <w:pStyle w:val="Chart-BodyCopy"/>
              <w:ind w:left="0" w:firstLine="0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 xml:space="preserve">Develop appropriate administration files </w:t>
            </w:r>
          </w:p>
        </w:tc>
        <w:tc>
          <w:tcPr>
            <w:tcW w:w="1696" w:type="dxa"/>
            <w:vAlign w:val="center"/>
          </w:tcPr>
          <w:p w14:paraId="455D810F" w14:textId="77777777" w:rsidR="004B018D" w:rsidRPr="004B018D" w:rsidRDefault="004B018D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2F2CEC79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978B77E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57245F4C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5682E487" w14:textId="77777777" w:rsidTr="0073752A">
        <w:tc>
          <w:tcPr>
            <w:tcW w:w="3374" w:type="dxa"/>
            <w:vAlign w:val="center"/>
          </w:tcPr>
          <w:p w14:paraId="3512F1C6" w14:textId="77777777" w:rsidR="004B018D" w:rsidRPr="004B018D" w:rsidRDefault="004B018D">
            <w:pPr>
              <w:pStyle w:val="Chart-BodyCopy"/>
              <w:ind w:left="0" w:firstLine="0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Read and understand both specification and terms and conditions of contract</w:t>
            </w:r>
          </w:p>
        </w:tc>
        <w:tc>
          <w:tcPr>
            <w:tcW w:w="1696" w:type="dxa"/>
            <w:vAlign w:val="center"/>
          </w:tcPr>
          <w:p w14:paraId="32D212C5" w14:textId="77777777" w:rsidR="004B018D" w:rsidRPr="004B018D" w:rsidRDefault="004B018D" w:rsidP="004B018D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4026E13D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E9BBA8D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27508173" w14:textId="77777777" w:rsidR="004B018D" w:rsidRDefault="004B018D" w:rsidP="009833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0DEFED7D" w14:textId="77777777" w:rsidTr="0073752A">
        <w:tc>
          <w:tcPr>
            <w:tcW w:w="10172" w:type="dxa"/>
            <w:gridSpan w:val="5"/>
            <w:shd w:val="clear" w:color="auto" w:fill="B4CDE0"/>
            <w:vAlign w:val="center"/>
          </w:tcPr>
          <w:p w14:paraId="76860161" w14:textId="77777777" w:rsidR="00F0119E" w:rsidRPr="00F0119E" w:rsidRDefault="00F0119E" w:rsidP="00F0119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0119E">
              <w:rPr>
                <w:rFonts w:ascii="Arial" w:hAnsi="Arial" w:cs="Arial"/>
                <w:b/>
                <w:sz w:val="16"/>
                <w:szCs w:val="16"/>
              </w:rPr>
              <w:t>2. Transition Plan</w:t>
            </w:r>
          </w:p>
        </w:tc>
      </w:tr>
      <w:tr w:rsidR="00F0119E" w14:paraId="6311329A" w14:textId="77777777" w:rsidTr="0073752A">
        <w:tc>
          <w:tcPr>
            <w:tcW w:w="3374" w:type="dxa"/>
          </w:tcPr>
          <w:p w14:paraId="487682A4" w14:textId="50C0DEDF" w:rsidR="00F0119E" w:rsidRPr="00F0119E" w:rsidRDefault="00F0119E" w:rsidP="00F011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0119E">
              <w:rPr>
                <w:rFonts w:ascii="Arial" w:hAnsi="Arial" w:cs="Arial"/>
                <w:sz w:val="16"/>
                <w:szCs w:val="16"/>
              </w:rPr>
              <w:t xml:space="preserve">Implement </w:t>
            </w:r>
            <w:r w:rsidR="006C1BF1">
              <w:rPr>
                <w:rFonts w:ascii="Arial" w:hAnsi="Arial" w:cs="Arial"/>
                <w:sz w:val="16"/>
                <w:szCs w:val="16"/>
              </w:rPr>
              <w:t>t</w:t>
            </w:r>
            <w:r w:rsidRPr="00F0119E">
              <w:rPr>
                <w:rFonts w:ascii="Arial" w:hAnsi="Arial" w:cs="Arial"/>
                <w:sz w:val="16"/>
                <w:szCs w:val="16"/>
              </w:rPr>
              <w:t xml:space="preserve">ransition </w:t>
            </w:r>
            <w:r w:rsidR="006C1BF1">
              <w:rPr>
                <w:rFonts w:ascii="Arial" w:hAnsi="Arial" w:cs="Arial"/>
                <w:sz w:val="16"/>
                <w:szCs w:val="16"/>
              </w:rPr>
              <w:t>p</w:t>
            </w:r>
            <w:r w:rsidRPr="00F0119E">
              <w:rPr>
                <w:rFonts w:ascii="Arial" w:hAnsi="Arial" w:cs="Arial"/>
                <w:sz w:val="16"/>
                <w:szCs w:val="16"/>
              </w:rPr>
              <w:t>lan by convening a</w:t>
            </w:r>
          </w:p>
          <w:p w14:paraId="057EAA32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0119E">
              <w:rPr>
                <w:rFonts w:ascii="Arial" w:hAnsi="Arial" w:cs="Arial"/>
                <w:sz w:val="16"/>
                <w:szCs w:val="16"/>
              </w:rPr>
              <w:t>meeting with incoming and outgoing contractors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119E">
              <w:rPr>
                <w:rFonts w:ascii="Arial" w:hAnsi="Arial" w:cs="Arial"/>
                <w:sz w:val="16"/>
                <w:szCs w:val="16"/>
              </w:rPr>
              <w:t>to discuss roles and responsibilities</w:t>
            </w:r>
          </w:p>
        </w:tc>
        <w:tc>
          <w:tcPr>
            <w:tcW w:w="1696" w:type="dxa"/>
            <w:vAlign w:val="center"/>
          </w:tcPr>
          <w:p w14:paraId="6753E0C1" w14:textId="77777777" w:rsidR="00F0119E" w:rsidRPr="004B018D" w:rsidRDefault="00F0119E" w:rsidP="00F0119E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17E24CD8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FAAB031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32362AB5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2EAB53FF" w14:textId="77777777" w:rsidTr="0073752A">
        <w:tc>
          <w:tcPr>
            <w:tcW w:w="3374" w:type="dxa"/>
          </w:tcPr>
          <w:p w14:paraId="25CF1769" w14:textId="77777777" w:rsidR="00F0119E" w:rsidRPr="00F0119E" w:rsidRDefault="00F0119E" w:rsidP="00F011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119E">
              <w:rPr>
                <w:rFonts w:ascii="Arial" w:hAnsi="Arial" w:cs="Arial"/>
                <w:sz w:val="16"/>
                <w:szCs w:val="16"/>
              </w:rPr>
              <w:t>Prioritise</w:t>
            </w:r>
            <w:proofErr w:type="spellEnd"/>
            <w:r w:rsidRPr="00F0119E">
              <w:rPr>
                <w:rFonts w:ascii="Arial" w:hAnsi="Arial" w:cs="Arial"/>
                <w:sz w:val="16"/>
                <w:szCs w:val="16"/>
              </w:rPr>
              <w:t xml:space="preserve"> all transition activities and confirm</w:t>
            </w:r>
          </w:p>
          <w:p w14:paraId="14C1EC57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0119E">
              <w:rPr>
                <w:rFonts w:ascii="Arial" w:hAnsi="Arial" w:cs="Arial"/>
                <w:sz w:val="16"/>
                <w:szCs w:val="16"/>
              </w:rPr>
              <w:t>timeframes and milestones with all parties</w:t>
            </w:r>
          </w:p>
        </w:tc>
        <w:tc>
          <w:tcPr>
            <w:tcW w:w="1696" w:type="dxa"/>
            <w:vAlign w:val="center"/>
          </w:tcPr>
          <w:p w14:paraId="6E948D3C" w14:textId="77777777" w:rsidR="00F0119E" w:rsidRPr="004B018D" w:rsidRDefault="00F0119E" w:rsidP="00F0119E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53FB2983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746406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3D2E276D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0646C886" w14:textId="77777777" w:rsidTr="0073752A">
        <w:tc>
          <w:tcPr>
            <w:tcW w:w="3374" w:type="dxa"/>
          </w:tcPr>
          <w:p w14:paraId="7DC2177A" w14:textId="77777777" w:rsidR="00F0119E" w:rsidRPr="00F0119E" w:rsidRDefault="00F0119E" w:rsidP="00F01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19E">
              <w:rPr>
                <w:rFonts w:ascii="Arial" w:hAnsi="Arial" w:cs="Arial"/>
                <w:sz w:val="16"/>
                <w:szCs w:val="16"/>
              </w:rPr>
              <w:t>Involve and communicate with all relevant</w:t>
            </w:r>
          </w:p>
          <w:p w14:paraId="1A0BAC38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19E">
              <w:rPr>
                <w:rFonts w:ascii="Arial" w:hAnsi="Arial" w:cs="Arial"/>
                <w:sz w:val="16"/>
                <w:szCs w:val="16"/>
              </w:rPr>
              <w:t>parties as per nominated transition activities</w:t>
            </w:r>
          </w:p>
        </w:tc>
        <w:tc>
          <w:tcPr>
            <w:tcW w:w="1696" w:type="dxa"/>
            <w:vAlign w:val="center"/>
          </w:tcPr>
          <w:p w14:paraId="4CDA8E6D" w14:textId="77777777" w:rsidR="00F0119E" w:rsidRPr="004B018D" w:rsidRDefault="00F0119E" w:rsidP="00F0119E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7796BA45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74DEA0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5A8DA02D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3D1CC6BA" w14:textId="77777777" w:rsidTr="0073752A">
        <w:tc>
          <w:tcPr>
            <w:tcW w:w="10172" w:type="dxa"/>
            <w:gridSpan w:val="5"/>
            <w:shd w:val="clear" w:color="auto" w:fill="B4CDE0"/>
            <w:vAlign w:val="center"/>
          </w:tcPr>
          <w:p w14:paraId="64877EEA" w14:textId="77777777" w:rsidR="00F0119E" w:rsidRPr="00F0119E" w:rsidRDefault="00F0119E" w:rsidP="00F0119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0119E">
              <w:rPr>
                <w:rFonts w:ascii="Arial" w:hAnsi="Arial" w:cs="Arial"/>
                <w:b/>
                <w:sz w:val="16"/>
                <w:szCs w:val="16"/>
              </w:rPr>
              <w:t>3. Contract Management Plan [CMP]</w:t>
            </w:r>
          </w:p>
        </w:tc>
      </w:tr>
      <w:tr w:rsidR="00F0119E" w14:paraId="23B8CAB1" w14:textId="77777777" w:rsidTr="0073752A">
        <w:tc>
          <w:tcPr>
            <w:tcW w:w="3374" w:type="dxa"/>
            <w:vAlign w:val="center"/>
          </w:tcPr>
          <w:p w14:paraId="1400A0BE" w14:textId="77777777" w:rsidR="00F0119E" w:rsidRP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0119E">
              <w:rPr>
                <w:rFonts w:ascii="Arial" w:hAnsi="Arial" w:cs="Arial"/>
                <w:sz w:val="16"/>
                <w:szCs w:val="16"/>
              </w:rPr>
              <w:t>Prepare CMP, sign off and file</w:t>
            </w:r>
          </w:p>
        </w:tc>
        <w:tc>
          <w:tcPr>
            <w:tcW w:w="1696" w:type="dxa"/>
            <w:vAlign w:val="center"/>
          </w:tcPr>
          <w:p w14:paraId="77236453" w14:textId="77777777" w:rsidR="00F0119E" w:rsidRPr="004B018D" w:rsidRDefault="00F0119E" w:rsidP="00F0119E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23CCB30C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EFDA69A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63ED5A94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7B4105A4" w14:textId="77777777" w:rsidTr="0073752A">
        <w:tc>
          <w:tcPr>
            <w:tcW w:w="10172" w:type="dxa"/>
            <w:gridSpan w:val="5"/>
            <w:shd w:val="clear" w:color="auto" w:fill="B4CDE0"/>
            <w:vAlign w:val="center"/>
          </w:tcPr>
          <w:p w14:paraId="0344A380" w14:textId="77777777" w:rsidR="00F0119E" w:rsidRPr="00F0119E" w:rsidRDefault="00F0119E" w:rsidP="00F0119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F0119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Insurance</w:t>
            </w:r>
          </w:p>
        </w:tc>
      </w:tr>
      <w:tr w:rsidR="00F0119E" w14:paraId="093898F1" w14:textId="77777777" w:rsidTr="0073752A">
        <w:tc>
          <w:tcPr>
            <w:tcW w:w="3374" w:type="dxa"/>
          </w:tcPr>
          <w:p w14:paraId="088261DD" w14:textId="77777777" w:rsidR="00F0119E" w:rsidRPr="00F0119E" w:rsidRDefault="00F0119E" w:rsidP="00F01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19E">
              <w:rPr>
                <w:rFonts w:ascii="Arial" w:hAnsi="Arial" w:cs="Arial"/>
                <w:sz w:val="16"/>
                <w:szCs w:val="16"/>
              </w:rPr>
              <w:t>Obtain all required Insurance Certificates of</w:t>
            </w:r>
          </w:p>
          <w:p w14:paraId="0CF11A74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19E">
              <w:rPr>
                <w:rFonts w:ascii="Arial" w:hAnsi="Arial" w:cs="Arial"/>
                <w:sz w:val="16"/>
                <w:szCs w:val="16"/>
              </w:rPr>
              <w:t>Currency as per tender document</w:t>
            </w:r>
          </w:p>
        </w:tc>
        <w:tc>
          <w:tcPr>
            <w:tcW w:w="1696" w:type="dxa"/>
            <w:vAlign w:val="center"/>
          </w:tcPr>
          <w:p w14:paraId="18908C57" w14:textId="77777777" w:rsidR="00F0119E" w:rsidRPr="004B018D" w:rsidRDefault="00F0119E" w:rsidP="00F0119E">
            <w:pPr>
              <w:pStyle w:val="Chart-BodyCopy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PD</w:t>
            </w:r>
          </w:p>
        </w:tc>
        <w:tc>
          <w:tcPr>
            <w:tcW w:w="1559" w:type="dxa"/>
          </w:tcPr>
          <w:p w14:paraId="7C64A1EB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BA4BD0A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14:paraId="39F50E76" w14:textId="77777777" w:rsidR="00F0119E" w:rsidRDefault="00F0119E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19E" w14:paraId="2751F068" w14:textId="77777777" w:rsidTr="0073752A">
        <w:tc>
          <w:tcPr>
            <w:tcW w:w="10172" w:type="dxa"/>
            <w:gridSpan w:val="5"/>
            <w:shd w:val="clear" w:color="auto" w:fill="B4CDE0"/>
            <w:vAlign w:val="center"/>
          </w:tcPr>
          <w:p w14:paraId="5B500162" w14:textId="77777777" w:rsidR="00F0119E" w:rsidRPr="00F0119E" w:rsidRDefault="00F0119E" w:rsidP="00F0119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Security / Retention</w:t>
            </w:r>
          </w:p>
        </w:tc>
      </w:tr>
      <w:tr w:rsidR="00F0119E" w:rsidRPr="00F0119E" w14:paraId="448B2DD3" w14:textId="77777777" w:rsidTr="0073752A">
        <w:tc>
          <w:tcPr>
            <w:tcW w:w="3374" w:type="dxa"/>
          </w:tcPr>
          <w:p w14:paraId="0D809D87" w14:textId="4A455261" w:rsidR="00F0119E" w:rsidRPr="00F0119E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752A">
              <w:rPr>
                <w:rFonts w:ascii="Arial" w:hAnsi="Arial" w:cs="Arial"/>
                <w:sz w:val="16"/>
                <w:szCs w:val="16"/>
              </w:rPr>
              <w:t>Obtain undated Irrevocable Bank Guarantees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52A">
              <w:rPr>
                <w:rFonts w:ascii="Arial" w:hAnsi="Arial" w:cs="Arial"/>
                <w:sz w:val="16"/>
                <w:szCs w:val="16"/>
              </w:rPr>
              <w:t>for</w:t>
            </w:r>
            <w:r w:rsidR="006C1BF1">
              <w:rPr>
                <w:rFonts w:ascii="Arial" w:hAnsi="Arial" w:cs="Arial"/>
                <w:sz w:val="16"/>
                <w:szCs w:val="16"/>
              </w:rPr>
              <w:t xml:space="preserve"> amounts as per tender document</w:t>
            </w:r>
          </w:p>
        </w:tc>
        <w:tc>
          <w:tcPr>
            <w:tcW w:w="1696" w:type="dxa"/>
          </w:tcPr>
          <w:p w14:paraId="1A27EC0F" w14:textId="77777777" w:rsidR="00F0119E" w:rsidRPr="00F0119E" w:rsidRDefault="00F0119E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897AEC7" w14:textId="77777777" w:rsidR="00F0119E" w:rsidRPr="00F0119E" w:rsidRDefault="00F0119E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E18CC07" w14:textId="77777777" w:rsidR="00F0119E" w:rsidRPr="00F0119E" w:rsidRDefault="00F0119E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14:paraId="58580A2C" w14:textId="77777777" w:rsidR="00F0119E" w:rsidRPr="00F0119E" w:rsidRDefault="00F0119E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19E" w:rsidRPr="00F0119E" w14:paraId="57364F08" w14:textId="77777777" w:rsidTr="0073752A">
        <w:tc>
          <w:tcPr>
            <w:tcW w:w="3374" w:type="dxa"/>
          </w:tcPr>
          <w:p w14:paraId="2A69CA73" w14:textId="77777777" w:rsidR="0073752A" w:rsidRP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752A">
              <w:rPr>
                <w:rFonts w:ascii="Arial" w:hAnsi="Arial" w:cs="Arial"/>
                <w:sz w:val="16"/>
                <w:szCs w:val="16"/>
              </w:rPr>
              <w:t>Confirm retention amounts and set up in</w:t>
            </w:r>
          </w:p>
          <w:p w14:paraId="37886C9A" w14:textId="77777777" w:rsidR="00F0119E" w:rsidRPr="00F0119E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752A">
              <w:rPr>
                <w:rFonts w:ascii="Arial" w:hAnsi="Arial" w:cs="Arial"/>
                <w:sz w:val="16"/>
                <w:szCs w:val="16"/>
              </w:rPr>
              <w:t>payment schedules</w:t>
            </w:r>
          </w:p>
        </w:tc>
        <w:tc>
          <w:tcPr>
            <w:tcW w:w="1696" w:type="dxa"/>
          </w:tcPr>
          <w:p w14:paraId="07BB2D16" w14:textId="77777777" w:rsidR="00F0119E" w:rsidRPr="00F0119E" w:rsidRDefault="00F0119E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2BD5001" w14:textId="77777777" w:rsidR="00F0119E" w:rsidRPr="00F0119E" w:rsidRDefault="00F0119E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3B2F3E2" w14:textId="77777777" w:rsidR="00F0119E" w:rsidRPr="00F0119E" w:rsidRDefault="00F0119E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14:paraId="2342DD73" w14:textId="77777777" w:rsidR="00F0119E" w:rsidRPr="00F0119E" w:rsidRDefault="00F0119E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82BFF8" w14:textId="77777777" w:rsidR="004B018D" w:rsidRDefault="004B018D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80B73AD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3A615A83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43DA22F0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227B38BE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C3C858C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8DC325C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284DFD7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1E8C34F1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3D7C25E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7484833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B067AE8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72" w:type="dxa"/>
        <w:tblInd w:w="-885" w:type="dxa"/>
        <w:tblLook w:val="04A0" w:firstRow="1" w:lastRow="0" w:firstColumn="1" w:lastColumn="0" w:noHBand="0" w:noVBand="1"/>
      </w:tblPr>
      <w:tblGrid>
        <w:gridCol w:w="3376"/>
        <w:gridCol w:w="1695"/>
        <w:gridCol w:w="1559"/>
        <w:gridCol w:w="1560"/>
        <w:gridCol w:w="1982"/>
      </w:tblGrid>
      <w:tr w:rsidR="0073752A" w14:paraId="31FA9DD4" w14:textId="77777777" w:rsidTr="0073752A">
        <w:tc>
          <w:tcPr>
            <w:tcW w:w="3376" w:type="dxa"/>
            <w:shd w:val="clear" w:color="auto" w:fill="A1A8B9"/>
            <w:vAlign w:val="center"/>
          </w:tcPr>
          <w:p w14:paraId="42A600D4" w14:textId="77777777" w:rsidR="0073752A" w:rsidRPr="00F76040" w:rsidRDefault="0073752A" w:rsidP="0073752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1695" w:type="dxa"/>
            <w:shd w:val="clear" w:color="auto" w:fill="A1A8B9"/>
            <w:vAlign w:val="center"/>
          </w:tcPr>
          <w:p w14:paraId="757AAA3E" w14:textId="77777777" w:rsidR="0073752A" w:rsidRPr="00F76040" w:rsidRDefault="0073752A" w:rsidP="0073752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</w:t>
            </w:r>
          </w:p>
        </w:tc>
        <w:tc>
          <w:tcPr>
            <w:tcW w:w="1559" w:type="dxa"/>
            <w:shd w:val="clear" w:color="auto" w:fill="A1A8B9"/>
            <w:vAlign w:val="center"/>
          </w:tcPr>
          <w:p w14:paraId="7DE1F592" w14:textId="77777777" w:rsidR="0073752A" w:rsidRDefault="0073752A" w:rsidP="0073752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Completed</w:t>
            </w:r>
          </w:p>
          <w:p w14:paraId="6096D55A" w14:textId="77777777" w:rsidR="0073752A" w:rsidRPr="00F76040" w:rsidRDefault="0073752A" w:rsidP="0073752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             No</w:t>
            </w:r>
          </w:p>
        </w:tc>
        <w:tc>
          <w:tcPr>
            <w:tcW w:w="1560" w:type="dxa"/>
            <w:shd w:val="clear" w:color="auto" w:fill="A1A8B9"/>
            <w:vAlign w:val="center"/>
          </w:tcPr>
          <w:p w14:paraId="1583CC84" w14:textId="77777777" w:rsidR="0073752A" w:rsidRPr="00F76040" w:rsidRDefault="0073752A" w:rsidP="0073752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1982" w:type="dxa"/>
            <w:shd w:val="clear" w:color="auto" w:fill="A1A8B9"/>
            <w:vAlign w:val="center"/>
          </w:tcPr>
          <w:p w14:paraId="7C49B03A" w14:textId="77777777" w:rsidR="0073752A" w:rsidRPr="00F76040" w:rsidRDefault="0073752A" w:rsidP="0073752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73752A" w14:paraId="7D43B3BB" w14:textId="77777777" w:rsidTr="0073752A">
        <w:tc>
          <w:tcPr>
            <w:tcW w:w="10172" w:type="dxa"/>
            <w:gridSpan w:val="5"/>
            <w:shd w:val="clear" w:color="auto" w:fill="B4CDE0"/>
            <w:vAlign w:val="center"/>
          </w:tcPr>
          <w:p w14:paraId="7685921F" w14:textId="30DFE79C" w:rsidR="0073752A" w:rsidRPr="00F0119E" w:rsidRDefault="0073752A" w:rsidP="006C1BF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K</w:t>
            </w:r>
            <w:r w:rsidRPr="0073752A">
              <w:rPr>
                <w:rFonts w:ascii="Arial" w:hAnsi="Arial" w:cs="Arial"/>
                <w:b/>
                <w:sz w:val="16"/>
                <w:szCs w:val="16"/>
              </w:rPr>
              <w:t xml:space="preserve">ey Performance </w:t>
            </w:r>
            <w:r w:rsidR="006C1BF1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73752A">
              <w:rPr>
                <w:rFonts w:ascii="Arial" w:hAnsi="Arial" w:cs="Arial"/>
                <w:b/>
                <w:sz w:val="16"/>
                <w:szCs w:val="16"/>
              </w:rPr>
              <w:t>ndicators [KPIs]</w:t>
            </w:r>
          </w:p>
        </w:tc>
      </w:tr>
      <w:tr w:rsidR="0073752A" w14:paraId="2D9F4ED3" w14:textId="77777777" w:rsidTr="0073752A">
        <w:tc>
          <w:tcPr>
            <w:tcW w:w="3376" w:type="dxa"/>
          </w:tcPr>
          <w:p w14:paraId="29531288" w14:textId="77777777" w:rsidR="0073752A" w:rsidRPr="0073752A" w:rsidRDefault="0073752A" w:rsidP="0073752A">
            <w:pPr>
              <w:pStyle w:val="Chart-BodyCopy"/>
              <w:spacing w:line="240" w:lineRule="auto"/>
              <w:jc w:val="both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Read contract for requirements</w:t>
            </w:r>
          </w:p>
        </w:tc>
        <w:tc>
          <w:tcPr>
            <w:tcW w:w="1695" w:type="dxa"/>
            <w:vAlign w:val="center"/>
          </w:tcPr>
          <w:p w14:paraId="72FAC026" w14:textId="77777777" w:rsidR="0073752A" w:rsidRPr="004B018D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18AA5C5B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A5CDEC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25D9BFC9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52A" w14:paraId="6E262E1E" w14:textId="77777777" w:rsidTr="0073752A">
        <w:tc>
          <w:tcPr>
            <w:tcW w:w="3376" w:type="dxa"/>
            <w:vAlign w:val="center"/>
          </w:tcPr>
          <w:p w14:paraId="539FAF18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Develop auditing system using KPI’s and</w:t>
            </w:r>
          </w:p>
          <w:p w14:paraId="300D1FA2" w14:textId="77777777" w:rsidR="0073752A" w:rsidRPr="004B018D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measuring matrix</w:t>
            </w:r>
          </w:p>
        </w:tc>
        <w:tc>
          <w:tcPr>
            <w:tcW w:w="1695" w:type="dxa"/>
            <w:vAlign w:val="center"/>
          </w:tcPr>
          <w:p w14:paraId="0283639F" w14:textId="77777777" w:rsidR="0073752A" w:rsidRPr="004B018D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05916F1B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6015F6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7C373CD8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52A" w14:paraId="0AF9D37A" w14:textId="77777777" w:rsidTr="0073752A">
        <w:tc>
          <w:tcPr>
            <w:tcW w:w="3376" w:type="dxa"/>
            <w:vAlign w:val="center"/>
          </w:tcPr>
          <w:p w14:paraId="49C41448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Ensure staff are familiar with system and</w:t>
            </w:r>
          </w:p>
          <w:p w14:paraId="024AF0D7" w14:textId="77777777" w:rsidR="0073752A" w:rsidRPr="004B018D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auditing process</w:t>
            </w:r>
          </w:p>
        </w:tc>
        <w:tc>
          <w:tcPr>
            <w:tcW w:w="1695" w:type="dxa"/>
            <w:vAlign w:val="center"/>
          </w:tcPr>
          <w:p w14:paraId="1006240D" w14:textId="77777777" w:rsidR="0073752A" w:rsidRPr="004B018D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56A1C630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73D0A83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1BC90CB9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52A" w14:paraId="23DCE794" w14:textId="77777777" w:rsidTr="0073752A">
        <w:tc>
          <w:tcPr>
            <w:tcW w:w="3376" w:type="dxa"/>
            <w:vAlign w:val="center"/>
          </w:tcPr>
          <w:p w14:paraId="2D32A0A0" w14:textId="77777777" w:rsidR="0073752A" w:rsidRPr="004B018D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Forward c</w:t>
            </w:r>
            <w:r>
              <w:rPr>
                <w:rFonts w:ascii="Arial" w:hAnsi="Arial" w:cs="Arial"/>
              </w:rPr>
              <w:t xml:space="preserve">opy of proposed auditing system </w:t>
            </w:r>
            <w:r w:rsidRPr="0073752A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Pr="0073752A">
              <w:rPr>
                <w:rFonts w:ascii="Arial" w:hAnsi="Arial" w:cs="Arial"/>
              </w:rPr>
              <w:t>Contractor</w:t>
            </w:r>
          </w:p>
        </w:tc>
        <w:tc>
          <w:tcPr>
            <w:tcW w:w="1695" w:type="dxa"/>
            <w:vAlign w:val="center"/>
          </w:tcPr>
          <w:p w14:paraId="0A48E189" w14:textId="77777777" w:rsidR="0073752A" w:rsidRPr="004B018D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4B018D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2900FC38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D8B3B5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0572E58C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52A" w14:paraId="408DE55F" w14:textId="77777777" w:rsidTr="0073752A">
        <w:tc>
          <w:tcPr>
            <w:tcW w:w="10172" w:type="dxa"/>
            <w:gridSpan w:val="5"/>
            <w:shd w:val="clear" w:color="auto" w:fill="B4CDE0"/>
            <w:vAlign w:val="center"/>
          </w:tcPr>
          <w:p w14:paraId="6CACE9B0" w14:textId="77777777" w:rsidR="0073752A" w:rsidRPr="0073752A" w:rsidRDefault="0073752A" w:rsidP="0073752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 R</w:t>
            </w:r>
            <w:r w:rsidRPr="0073752A">
              <w:rPr>
                <w:rFonts w:ascii="Arial" w:hAnsi="Arial" w:cs="Arial"/>
                <w:b/>
                <w:sz w:val="16"/>
                <w:szCs w:val="16"/>
              </w:rPr>
              <w:t>isk Assessment and OH&amp;S Plan</w:t>
            </w:r>
          </w:p>
        </w:tc>
      </w:tr>
      <w:tr w:rsidR="0073752A" w14:paraId="279ACA2E" w14:textId="77777777" w:rsidTr="0073752A">
        <w:tc>
          <w:tcPr>
            <w:tcW w:w="3376" w:type="dxa"/>
            <w:vAlign w:val="center"/>
          </w:tcPr>
          <w:p w14:paraId="1EA53EA9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Obtain copies of Contractor’s Risk Management &amp; OH&amp;S Plans</w:t>
            </w:r>
          </w:p>
        </w:tc>
        <w:tc>
          <w:tcPr>
            <w:tcW w:w="1695" w:type="dxa"/>
            <w:vAlign w:val="center"/>
          </w:tcPr>
          <w:p w14:paraId="4461A85E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71850938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7BF98D7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2C572E5F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52A" w14:paraId="2FA8C273" w14:textId="77777777" w:rsidTr="0073752A">
        <w:tc>
          <w:tcPr>
            <w:tcW w:w="3376" w:type="dxa"/>
            <w:vAlign w:val="center"/>
          </w:tcPr>
          <w:p w14:paraId="784B0E1D" w14:textId="70C14CAA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 xml:space="preserve">Consult with OHS </w:t>
            </w:r>
            <w:r w:rsidR="006C1BF1" w:rsidRPr="0073752A">
              <w:rPr>
                <w:rFonts w:ascii="Arial" w:hAnsi="Arial" w:cs="Arial"/>
              </w:rPr>
              <w:t>dept.</w:t>
            </w:r>
            <w:r w:rsidRPr="0073752A">
              <w:rPr>
                <w:rFonts w:ascii="Arial" w:hAnsi="Arial" w:cs="Arial"/>
              </w:rPr>
              <w:t xml:space="preserve"> re audit process for Contractor OH&amp;S</w:t>
            </w:r>
          </w:p>
        </w:tc>
        <w:tc>
          <w:tcPr>
            <w:tcW w:w="1695" w:type="dxa"/>
            <w:vAlign w:val="center"/>
          </w:tcPr>
          <w:p w14:paraId="726972B5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CM/RM</w:t>
            </w:r>
          </w:p>
        </w:tc>
        <w:tc>
          <w:tcPr>
            <w:tcW w:w="1559" w:type="dxa"/>
          </w:tcPr>
          <w:p w14:paraId="5262737A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F4F48D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415687E9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52A" w14:paraId="7281C0AE" w14:textId="77777777" w:rsidTr="0073752A">
        <w:tc>
          <w:tcPr>
            <w:tcW w:w="3376" w:type="dxa"/>
            <w:vAlign w:val="center"/>
          </w:tcPr>
          <w:p w14:paraId="78387038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Set OH&amp;S audit process and ensure staff are familiar with process</w:t>
            </w:r>
          </w:p>
        </w:tc>
        <w:tc>
          <w:tcPr>
            <w:tcW w:w="1695" w:type="dxa"/>
            <w:vAlign w:val="center"/>
          </w:tcPr>
          <w:p w14:paraId="28360842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CM/RM</w:t>
            </w:r>
          </w:p>
        </w:tc>
        <w:tc>
          <w:tcPr>
            <w:tcW w:w="1559" w:type="dxa"/>
          </w:tcPr>
          <w:p w14:paraId="3BE7A5D1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0D11499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30100AF9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52A" w14:paraId="085C4B0B" w14:textId="77777777" w:rsidTr="0073752A">
        <w:tc>
          <w:tcPr>
            <w:tcW w:w="3376" w:type="dxa"/>
            <w:vAlign w:val="center"/>
          </w:tcPr>
          <w:p w14:paraId="76C9C553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Develop OH&amp;S audit template</w:t>
            </w:r>
          </w:p>
        </w:tc>
        <w:tc>
          <w:tcPr>
            <w:tcW w:w="1695" w:type="dxa"/>
            <w:vAlign w:val="center"/>
          </w:tcPr>
          <w:p w14:paraId="35A3F392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CM/RM</w:t>
            </w:r>
          </w:p>
        </w:tc>
        <w:tc>
          <w:tcPr>
            <w:tcW w:w="1559" w:type="dxa"/>
          </w:tcPr>
          <w:p w14:paraId="6DC3E999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FE59051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74DE1F1B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52A" w14:paraId="0318ED2B" w14:textId="77777777" w:rsidTr="0073752A">
        <w:tc>
          <w:tcPr>
            <w:tcW w:w="3376" w:type="dxa"/>
            <w:vAlign w:val="center"/>
          </w:tcPr>
          <w:p w14:paraId="57B79EC4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 xml:space="preserve">Use risk management system to develop a contingency plan based on nominated and other risks </w:t>
            </w:r>
          </w:p>
        </w:tc>
        <w:tc>
          <w:tcPr>
            <w:tcW w:w="1695" w:type="dxa"/>
            <w:vAlign w:val="center"/>
          </w:tcPr>
          <w:p w14:paraId="3A52A0C4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CM/RM</w:t>
            </w:r>
          </w:p>
        </w:tc>
        <w:tc>
          <w:tcPr>
            <w:tcW w:w="1559" w:type="dxa"/>
          </w:tcPr>
          <w:p w14:paraId="0EEE57B2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8A70EFE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6BF7237A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52A" w14:paraId="72B7839D" w14:textId="77777777" w:rsidTr="0073752A">
        <w:tc>
          <w:tcPr>
            <w:tcW w:w="10172" w:type="dxa"/>
            <w:gridSpan w:val="5"/>
            <w:shd w:val="clear" w:color="auto" w:fill="B4CDE0"/>
            <w:vAlign w:val="center"/>
          </w:tcPr>
          <w:p w14:paraId="6E4F492F" w14:textId="77777777" w:rsidR="0073752A" w:rsidRPr="0073752A" w:rsidRDefault="0073752A" w:rsidP="0073752A">
            <w:pPr>
              <w:widowControl w:val="0"/>
              <w:suppressAutoHyphens/>
              <w:autoSpaceDE w:val="0"/>
              <w:autoSpaceDN w:val="0"/>
              <w:adjustRightInd w:val="0"/>
              <w:spacing w:before="28"/>
              <w:ind w:left="227" w:hanging="227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73752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8.</w:t>
            </w:r>
            <w:r w:rsidRPr="0073752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ab/>
              <w:t>Contract Meeting</w:t>
            </w:r>
          </w:p>
        </w:tc>
      </w:tr>
      <w:tr w:rsidR="0073752A" w:rsidRPr="00F0119E" w14:paraId="6ED34BC7" w14:textId="77777777" w:rsidTr="0073752A">
        <w:tc>
          <w:tcPr>
            <w:tcW w:w="3376" w:type="dxa"/>
            <w:vAlign w:val="center"/>
          </w:tcPr>
          <w:p w14:paraId="05411267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Facilitate a contract management meeting to discuss all pre-commencement requirements</w:t>
            </w:r>
          </w:p>
        </w:tc>
        <w:tc>
          <w:tcPr>
            <w:tcW w:w="1695" w:type="dxa"/>
            <w:vAlign w:val="center"/>
          </w:tcPr>
          <w:p w14:paraId="2C6BB058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 Con</w:t>
            </w:r>
          </w:p>
        </w:tc>
        <w:tc>
          <w:tcPr>
            <w:tcW w:w="1559" w:type="dxa"/>
          </w:tcPr>
          <w:p w14:paraId="3A58D8EA" w14:textId="77777777" w:rsidR="0073752A" w:rsidRPr="00F0119E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D8664A4" w14:textId="77777777" w:rsidR="0073752A" w:rsidRPr="00F0119E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</w:tcPr>
          <w:p w14:paraId="27CFED67" w14:textId="77777777" w:rsidR="0073752A" w:rsidRPr="00F0119E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52A" w:rsidRPr="00F0119E" w14:paraId="3387C118" w14:textId="77777777" w:rsidTr="0073752A">
        <w:tc>
          <w:tcPr>
            <w:tcW w:w="3376" w:type="dxa"/>
            <w:vAlign w:val="center"/>
          </w:tcPr>
          <w:p w14:paraId="3B0EF672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Document all agreed outcomes of the contract management meeting</w:t>
            </w:r>
          </w:p>
        </w:tc>
        <w:tc>
          <w:tcPr>
            <w:tcW w:w="1695" w:type="dxa"/>
            <w:vAlign w:val="center"/>
          </w:tcPr>
          <w:p w14:paraId="481155A5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 Con</w:t>
            </w:r>
          </w:p>
        </w:tc>
        <w:tc>
          <w:tcPr>
            <w:tcW w:w="1559" w:type="dxa"/>
          </w:tcPr>
          <w:p w14:paraId="5C0F79CD" w14:textId="77777777" w:rsidR="0073752A" w:rsidRPr="00F0119E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8C085A9" w14:textId="77777777" w:rsidR="0073752A" w:rsidRPr="00F0119E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</w:tcPr>
          <w:p w14:paraId="6CD49C94" w14:textId="77777777" w:rsidR="0073752A" w:rsidRPr="00F0119E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52A" w14:paraId="231E8180" w14:textId="77777777" w:rsidTr="0073752A">
        <w:tc>
          <w:tcPr>
            <w:tcW w:w="3376" w:type="dxa"/>
            <w:vAlign w:val="center"/>
          </w:tcPr>
          <w:p w14:paraId="7A077BC6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 xml:space="preserve">Determine the agenda and frequency for future meetings in consultation with contractor </w:t>
            </w:r>
          </w:p>
        </w:tc>
        <w:tc>
          <w:tcPr>
            <w:tcW w:w="1695" w:type="dxa"/>
            <w:vAlign w:val="center"/>
          </w:tcPr>
          <w:p w14:paraId="0C2454C4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68D4A42A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0AACB9B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</w:tcPr>
          <w:p w14:paraId="7351C5CF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52A" w14:paraId="07E8FD37" w14:textId="77777777" w:rsidTr="0073752A">
        <w:tc>
          <w:tcPr>
            <w:tcW w:w="3376" w:type="dxa"/>
            <w:vAlign w:val="center"/>
          </w:tcPr>
          <w:p w14:paraId="645AC32B" w14:textId="6B620626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 xml:space="preserve">Ensure that the contractor has the appropriate specifications/drawings </w:t>
            </w:r>
            <w:r w:rsidR="006C1BF1" w:rsidRPr="0073752A">
              <w:rPr>
                <w:rFonts w:ascii="Arial" w:hAnsi="Arial" w:cs="Arial"/>
              </w:rPr>
              <w:t>e.g.</w:t>
            </w:r>
            <w:r w:rsidRPr="0073752A">
              <w:rPr>
                <w:rFonts w:ascii="Arial" w:hAnsi="Arial" w:cs="Arial"/>
              </w:rPr>
              <w:t xml:space="preserve"> correct versions </w:t>
            </w:r>
            <w:r w:rsidR="006C1BF1" w:rsidRPr="0073752A">
              <w:rPr>
                <w:rFonts w:ascii="Arial" w:hAnsi="Arial" w:cs="Arial"/>
              </w:rPr>
              <w:t>etc.</w:t>
            </w:r>
          </w:p>
        </w:tc>
        <w:tc>
          <w:tcPr>
            <w:tcW w:w="1695" w:type="dxa"/>
            <w:vAlign w:val="center"/>
          </w:tcPr>
          <w:p w14:paraId="08FE4741" w14:textId="77777777" w:rsidR="0073752A" w:rsidRPr="0073752A" w:rsidRDefault="0073752A" w:rsidP="0073752A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1E003B0B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E5D1D7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</w:tcPr>
          <w:p w14:paraId="50AFEB76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52A" w14:paraId="08BED19C" w14:textId="77777777" w:rsidTr="0073752A">
        <w:tc>
          <w:tcPr>
            <w:tcW w:w="10172" w:type="dxa"/>
            <w:gridSpan w:val="5"/>
            <w:shd w:val="clear" w:color="auto" w:fill="B4CDE0"/>
            <w:vAlign w:val="center"/>
          </w:tcPr>
          <w:p w14:paraId="1046D750" w14:textId="77777777" w:rsidR="0073752A" w:rsidRPr="0073752A" w:rsidRDefault="0073752A" w:rsidP="0073752A">
            <w:pPr>
              <w:widowControl w:val="0"/>
              <w:suppressAutoHyphens/>
              <w:autoSpaceDE w:val="0"/>
              <w:autoSpaceDN w:val="0"/>
              <w:adjustRightInd w:val="0"/>
              <w:spacing w:before="28" w:line="220" w:lineRule="atLeast"/>
              <w:ind w:left="227" w:hanging="227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3752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9.</w:t>
            </w:r>
            <w:r w:rsidRPr="0073752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ab/>
              <w:t>Induction Program</w:t>
            </w:r>
          </w:p>
        </w:tc>
      </w:tr>
      <w:tr w:rsidR="0073752A" w14:paraId="378A4D88" w14:textId="77777777" w:rsidTr="0073752A">
        <w:tc>
          <w:tcPr>
            <w:tcW w:w="3376" w:type="dxa"/>
            <w:vAlign w:val="center"/>
          </w:tcPr>
          <w:p w14:paraId="1B7C1455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Conduct an induction program in association with contractor</w:t>
            </w:r>
          </w:p>
        </w:tc>
        <w:tc>
          <w:tcPr>
            <w:tcW w:w="1695" w:type="dxa"/>
            <w:vAlign w:val="center"/>
          </w:tcPr>
          <w:p w14:paraId="0224BF60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56CE65B8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212541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</w:tcPr>
          <w:p w14:paraId="5D9EFE30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52A" w14:paraId="3E342075" w14:textId="77777777" w:rsidTr="0073752A">
        <w:tc>
          <w:tcPr>
            <w:tcW w:w="3376" w:type="dxa"/>
            <w:vAlign w:val="center"/>
          </w:tcPr>
          <w:p w14:paraId="4FCD28EE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Arrange with Finance and Risk Management to be included in Induction process.</w:t>
            </w:r>
          </w:p>
        </w:tc>
        <w:tc>
          <w:tcPr>
            <w:tcW w:w="1695" w:type="dxa"/>
            <w:vAlign w:val="center"/>
          </w:tcPr>
          <w:p w14:paraId="0CA81A17" w14:textId="77777777" w:rsidR="0073752A" w:rsidRPr="0073752A" w:rsidRDefault="0073752A" w:rsidP="0073752A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73752A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27FD9FDA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EA2A36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</w:tcPr>
          <w:p w14:paraId="7D624669" w14:textId="77777777" w:rsidR="0073752A" w:rsidRDefault="0073752A" w:rsidP="00737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CDFB26" w14:textId="77777777" w:rsidR="0073752A" w:rsidRDefault="0073752A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2928C80F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1C8FA69E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4DF7B398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32B1B0E7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5DC49DC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4F0A62C0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C7B33D1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D7FD17B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2B9465DA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71433EF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D194C90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2E9B0A27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CE14BD8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3A27507F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1147E65D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E5D498B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2BDAFF1D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B79B60F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74A0B9B" w14:textId="77777777" w:rsidR="009401E3" w:rsidRP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b/>
          <w:sz w:val="18"/>
          <w:szCs w:val="18"/>
        </w:rPr>
      </w:pPr>
      <w:r w:rsidRPr="009401E3">
        <w:rPr>
          <w:rFonts w:ascii="Arial" w:hAnsi="Arial" w:cs="Arial"/>
          <w:b/>
          <w:sz w:val="18"/>
          <w:szCs w:val="18"/>
        </w:rPr>
        <w:t>Post Contract Commencement Stage</w:t>
      </w:r>
    </w:p>
    <w:tbl>
      <w:tblPr>
        <w:tblStyle w:val="TableGrid"/>
        <w:tblW w:w="10172" w:type="dxa"/>
        <w:tblInd w:w="-885" w:type="dxa"/>
        <w:tblLook w:val="04A0" w:firstRow="1" w:lastRow="0" w:firstColumn="1" w:lastColumn="0" w:noHBand="0" w:noVBand="1"/>
      </w:tblPr>
      <w:tblGrid>
        <w:gridCol w:w="3378"/>
        <w:gridCol w:w="1694"/>
        <w:gridCol w:w="1559"/>
        <w:gridCol w:w="1560"/>
        <w:gridCol w:w="1981"/>
      </w:tblGrid>
      <w:tr w:rsidR="009401E3" w14:paraId="7863BE4E" w14:textId="77777777" w:rsidTr="009401E3">
        <w:tc>
          <w:tcPr>
            <w:tcW w:w="3378" w:type="dxa"/>
            <w:shd w:val="clear" w:color="auto" w:fill="A1A8B9"/>
            <w:vAlign w:val="center"/>
          </w:tcPr>
          <w:p w14:paraId="4EAC0EF3" w14:textId="77777777" w:rsidR="009401E3" w:rsidRPr="00F76040" w:rsidRDefault="009401E3" w:rsidP="009401E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1694" w:type="dxa"/>
            <w:shd w:val="clear" w:color="auto" w:fill="A1A8B9"/>
            <w:vAlign w:val="center"/>
          </w:tcPr>
          <w:p w14:paraId="39C671B8" w14:textId="77777777" w:rsidR="009401E3" w:rsidRPr="00F76040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</w:t>
            </w:r>
          </w:p>
        </w:tc>
        <w:tc>
          <w:tcPr>
            <w:tcW w:w="1559" w:type="dxa"/>
            <w:shd w:val="clear" w:color="auto" w:fill="A1A8B9"/>
            <w:vAlign w:val="center"/>
          </w:tcPr>
          <w:p w14:paraId="0D0579D6" w14:textId="77777777" w:rsidR="009401E3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Completed</w:t>
            </w:r>
          </w:p>
          <w:p w14:paraId="261FBFFD" w14:textId="77777777" w:rsidR="009401E3" w:rsidRPr="00F76040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             No</w:t>
            </w:r>
          </w:p>
        </w:tc>
        <w:tc>
          <w:tcPr>
            <w:tcW w:w="1560" w:type="dxa"/>
            <w:shd w:val="clear" w:color="auto" w:fill="A1A8B9"/>
            <w:vAlign w:val="center"/>
          </w:tcPr>
          <w:p w14:paraId="2B151E0F" w14:textId="77777777" w:rsidR="009401E3" w:rsidRPr="00F76040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1981" w:type="dxa"/>
            <w:shd w:val="clear" w:color="auto" w:fill="A1A8B9"/>
            <w:vAlign w:val="center"/>
          </w:tcPr>
          <w:p w14:paraId="642EF46C" w14:textId="77777777" w:rsidR="009401E3" w:rsidRPr="00F76040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9401E3" w14:paraId="064E9AA6" w14:textId="77777777" w:rsidTr="009401E3">
        <w:tc>
          <w:tcPr>
            <w:tcW w:w="10172" w:type="dxa"/>
            <w:gridSpan w:val="5"/>
            <w:shd w:val="clear" w:color="auto" w:fill="B4CDE0"/>
            <w:vAlign w:val="center"/>
          </w:tcPr>
          <w:p w14:paraId="2588A5D5" w14:textId="77777777" w:rsidR="009401E3" w:rsidRPr="009401E3" w:rsidRDefault="009401E3" w:rsidP="009401E3">
            <w:pPr>
              <w:pStyle w:val="Chart-BodyCopy"/>
              <w:rPr>
                <w:rFonts w:ascii="Arial" w:hAnsi="Arial" w:cs="Arial"/>
                <w:bCs/>
              </w:rPr>
            </w:pPr>
            <w:r w:rsidRPr="009401E3">
              <w:rPr>
                <w:rStyle w:val="Bold"/>
                <w:rFonts w:ascii="Arial" w:hAnsi="Arial" w:cs="Arial"/>
              </w:rPr>
              <w:t>1.</w:t>
            </w:r>
            <w:r w:rsidRPr="009401E3">
              <w:rPr>
                <w:rStyle w:val="Bold"/>
                <w:rFonts w:ascii="Arial" w:hAnsi="Arial" w:cs="Arial"/>
              </w:rPr>
              <w:tab/>
              <w:t>Audit Contractor OH&amp;S Compliance</w:t>
            </w:r>
          </w:p>
        </w:tc>
      </w:tr>
      <w:tr w:rsidR="009401E3" w14:paraId="1AD41AE0" w14:textId="77777777" w:rsidTr="009401E3">
        <w:tc>
          <w:tcPr>
            <w:tcW w:w="3378" w:type="dxa"/>
            <w:vAlign w:val="center"/>
          </w:tcPr>
          <w:p w14:paraId="108F839C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Undertake an OH&amp;S compliance audit of contractor</w:t>
            </w:r>
          </w:p>
        </w:tc>
        <w:tc>
          <w:tcPr>
            <w:tcW w:w="1694" w:type="dxa"/>
            <w:vAlign w:val="center"/>
          </w:tcPr>
          <w:p w14:paraId="6CB8BF13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06874014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DB202A1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011B9948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5A6809F3" w14:textId="77777777" w:rsidTr="009401E3">
        <w:tc>
          <w:tcPr>
            <w:tcW w:w="3378" w:type="dxa"/>
            <w:vAlign w:val="center"/>
          </w:tcPr>
          <w:p w14:paraId="5617D44C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Forward copy of audit results to Contractor and record any non-conformances</w:t>
            </w:r>
          </w:p>
        </w:tc>
        <w:tc>
          <w:tcPr>
            <w:tcW w:w="1694" w:type="dxa"/>
            <w:vAlign w:val="center"/>
          </w:tcPr>
          <w:p w14:paraId="6B38538B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6AE9DB41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8D2BD9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4AD7F893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16C621BF" w14:textId="77777777" w:rsidTr="009401E3">
        <w:tc>
          <w:tcPr>
            <w:tcW w:w="3378" w:type="dxa"/>
            <w:vAlign w:val="center"/>
          </w:tcPr>
          <w:p w14:paraId="6452945B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Notify Risk Dept. of any breaches and determine appropriate actions</w:t>
            </w:r>
          </w:p>
        </w:tc>
        <w:tc>
          <w:tcPr>
            <w:tcW w:w="1694" w:type="dxa"/>
            <w:vAlign w:val="center"/>
          </w:tcPr>
          <w:p w14:paraId="4F12422C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 / RM</w:t>
            </w:r>
          </w:p>
        </w:tc>
        <w:tc>
          <w:tcPr>
            <w:tcW w:w="1559" w:type="dxa"/>
          </w:tcPr>
          <w:p w14:paraId="0A816708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5A579A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21DF838B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2BB32447" w14:textId="77777777" w:rsidTr="009401E3">
        <w:tc>
          <w:tcPr>
            <w:tcW w:w="3378" w:type="dxa"/>
            <w:vAlign w:val="center"/>
          </w:tcPr>
          <w:p w14:paraId="4A096358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Meet with contractor to discuss non-conformances and agree on remedial actions</w:t>
            </w:r>
          </w:p>
        </w:tc>
        <w:tc>
          <w:tcPr>
            <w:tcW w:w="1694" w:type="dxa"/>
            <w:vAlign w:val="center"/>
          </w:tcPr>
          <w:p w14:paraId="65350155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 / RM</w:t>
            </w:r>
          </w:p>
        </w:tc>
        <w:tc>
          <w:tcPr>
            <w:tcW w:w="1559" w:type="dxa"/>
          </w:tcPr>
          <w:p w14:paraId="3D80F5F7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768E7A3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2E8B2910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35748BC8" w14:textId="77777777" w:rsidTr="009401E3">
        <w:tc>
          <w:tcPr>
            <w:tcW w:w="3378" w:type="dxa"/>
            <w:vAlign w:val="center"/>
          </w:tcPr>
          <w:p w14:paraId="12838CFD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Prepare agenda and forward invitation and agenda to contractor</w:t>
            </w:r>
          </w:p>
        </w:tc>
        <w:tc>
          <w:tcPr>
            <w:tcW w:w="1694" w:type="dxa"/>
            <w:vAlign w:val="center"/>
          </w:tcPr>
          <w:p w14:paraId="5BC48D8A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1E76D9DA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0903731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47A23914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082E9419" w14:textId="77777777" w:rsidTr="009401E3">
        <w:tc>
          <w:tcPr>
            <w:tcW w:w="3378" w:type="dxa"/>
            <w:vAlign w:val="center"/>
          </w:tcPr>
          <w:p w14:paraId="5323577D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Record minutes of meetings including any subsequent actions to be carried by either party</w:t>
            </w:r>
          </w:p>
        </w:tc>
        <w:tc>
          <w:tcPr>
            <w:tcW w:w="1694" w:type="dxa"/>
            <w:vAlign w:val="center"/>
          </w:tcPr>
          <w:p w14:paraId="0DE03C77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6E7C63D7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0F1B4E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1F973DE7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37158117" w14:textId="77777777" w:rsidTr="009401E3">
        <w:tc>
          <w:tcPr>
            <w:tcW w:w="3378" w:type="dxa"/>
            <w:vAlign w:val="center"/>
          </w:tcPr>
          <w:p w14:paraId="7DF43A00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Forward copy of minutes of meeting to contractor</w:t>
            </w:r>
          </w:p>
        </w:tc>
        <w:tc>
          <w:tcPr>
            <w:tcW w:w="1694" w:type="dxa"/>
            <w:vAlign w:val="center"/>
          </w:tcPr>
          <w:p w14:paraId="1D6217AD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5732FD1F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256DB8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68EF156A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371FDA9A" w14:textId="77777777" w:rsidTr="009401E3">
        <w:tc>
          <w:tcPr>
            <w:tcW w:w="10172" w:type="dxa"/>
            <w:gridSpan w:val="5"/>
            <w:shd w:val="clear" w:color="auto" w:fill="B4CDE0"/>
            <w:vAlign w:val="center"/>
          </w:tcPr>
          <w:p w14:paraId="4F061351" w14:textId="77777777" w:rsidR="009401E3" w:rsidRPr="009401E3" w:rsidRDefault="009401E3" w:rsidP="009401E3">
            <w:pPr>
              <w:pStyle w:val="Chart-BodyCopy"/>
              <w:rPr>
                <w:rFonts w:ascii="Arial" w:hAnsi="Arial" w:cs="Arial"/>
                <w:bCs/>
              </w:rPr>
            </w:pPr>
            <w:r w:rsidRPr="009401E3">
              <w:rPr>
                <w:rStyle w:val="Bold"/>
                <w:rFonts w:ascii="Arial" w:hAnsi="Arial" w:cs="Arial"/>
              </w:rPr>
              <w:t>2.</w:t>
            </w:r>
            <w:r w:rsidRPr="009401E3">
              <w:rPr>
                <w:rStyle w:val="Bold"/>
                <w:rFonts w:ascii="Arial" w:hAnsi="Arial" w:cs="Arial"/>
              </w:rPr>
              <w:tab/>
              <w:t>Contract Meetings</w:t>
            </w:r>
          </w:p>
        </w:tc>
      </w:tr>
      <w:tr w:rsidR="009401E3" w:rsidRPr="00F0119E" w14:paraId="394C7EB4" w14:textId="77777777" w:rsidTr="009401E3">
        <w:tc>
          <w:tcPr>
            <w:tcW w:w="3378" w:type="dxa"/>
            <w:vAlign w:val="center"/>
          </w:tcPr>
          <w:p w14:paraId="5C12070E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Prepare agenda and forward invitation and agenda to contractor</w:t>
            </w:r>
          </w:p>
        </w:tc>
        <w:tc>
          <w:tcPr>
            <w:tcW w:w="1694" w:type="dxa"/>
            <w:vAlign w:val="center"/>
          </w:tcPr>
          <w:p w14:paraId="3AA59E5F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7EB966C5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9A87F9D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034812D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:rsidRPr="00F0119E" w14:paraId="14BCCD8D" w14:textId="77777777" w:rsidTr="009401E3">
        <w:tc>
          <w:tcPr>
            <w:tcW w:w="3378" w:type="dxa"/>
            <w:vAlign w:val="center"/>
          </w:tcPr>
          <w:p w14:paraId="46A593AF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Record minutes of meetings including any subsequent actions to be carried by either party</w:t>
            </w:r>
          </w:p>
        </w:tc>
        <w:tc>
          <w:tcPr>
            <w:tcW w:w="1694" w:type="dxa"/>
            <w:vAlign w:val="center"/>
          </w:tcPr>
          <w:p w14:paraId="591F87AD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29A4CF4A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2B122C0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08EE38F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5B2FA866" w14:textId="77777777" w:rsidTr="009401E3">
        <w:tc>
          <w:tcPr>
            <w:tcW w:w="3378" w:type="dxa"/>
            <w:vAlign w:val="center"/>
          </w:tcPr>
          <w:p w14:paraId="2A266394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Forward copy of minutes of meeting to contractor</w:t>
            </w:r>
          </w:p>
        </w:tc>
        <w:tc>
          <w:tcPr>
            <w:tcW w:w="1694" w:type="dxa"/>
            <w:vAlign w:val="center"/>
          </w:tcPr>
          <w:p w14:paraId="1DC6F7F0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75227D7D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35134E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A326A94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437007A3" w14:textId="77777777" w:rsidTr="009401E3">
        <w:tc>
          <w:tcPr>
            <w:tcW w:w="10172" w:type="dxa"/>
            <w:gridSpan w:val="5"/>
            <w:shd w:val="clear" w:color="auto" w:fill="B4CDE0"/>
            <w:vAlign w:val="center"/>
          </w:tcPr>
          <w:p w14:paraId="4E5C3BD4" w14:textId="77777777" w:rsidR="009401E3" w:rsidRPr="009401E3" w:rsidRDefault="009401E3" w:rsidP="009401E3">
            <w:pPr>
              <w:pStyle w:val="Chart-BodyCopy"/>
              <w:rPr>
                <w:rFonts w:ascii="Arial" w:hAnsi="Arial" w:cs="Arial"/>
                <w:bCs/>
              </w:rPr>
            </w:pPr>
            <w:r w:rsidRPr="009401E3">
              <w:rPr>
                <w:rStyle w:val="Bold"/>
                <w:rFonts w:ascii="Arial" w:hAnsi="Arial" w:cs="Arial"/>
              </w:rPr>
              <w:t>3.</w:t>
            </w:r>
            <w:r w:rsidRPr="009401E3">
              <w:rPr>
                <w:rStyle w:val="Bold"/>
                <w:rFonts w:ascii="Arial" w:hAnsi="Arial" w:cs="Arial"/>
              </w:rPr>
              <w:tab/>
              <w:t>Payment Claims</w:t>
            </w:r>
          </w:p>
        </w:tc>
      </w:tr>
      <w:tr w:rsidR="009401E3" w14:paraId="1C1305D1" w14:textId="77777777" w:rsidTr="009401E3">
        <w:tc>
          <w:tcPr>
            <w:tcW w:w="3378" w:type="dxa"/>
            <w:vAlign w:val="center"/>
          </w:tcPr>
          <w:p w14:paraId="3BE1C6F7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Upon receipt of claims ensure that works completed are in accordance with claims.</w:t>
            </w:r>
          </w:p>
        </w:tc>
        <w:tc>
          <w:tcPr>
            <w:tcW w:w="1694" w:type="dxa"/>
            <w:vAlign w:val="center"/>
          </w:tcPr>
          <w:p w14:paraId="5F9AC7E5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4FF3980C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F1CE7DD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2F7EB85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125B04C8" w14:textId="77777777" w:rsidTr="009401E3">
        <w:tc>
          <w:tcPr>
            <w:tcW w:w="3378" w:type="dxa"/>
            <w:vAlign w:val="center"/>
          </w:tcPr>
          <w:p w14:paraId="20D2D4C1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For construction works – ensure that you comply with the requirements of the Building &amp; Construction Security of Payments Act 2002</w:t>
            </w:r>
          </w:p>
        </w:tc>
        <w:tc>
          <w:tcPr>
            <w:tcW w:w="1694" w:type="dxa"/>
            <w:vAlign w:val="center"/>
          </w:tcPr>
          <w:p w14:paraId="5338C1EF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4374D527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421FF26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74647AB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E38567E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4F29CF97" w14:textId="77777777" w:rsidTr="009401E3">
        <w:tc>
          <w:tcPr>
            <w:tcW w:w="3378" w:type="dxa"/>
            <w:vAlign w:val="center"/>
          </w:tcPr>
          <w:p w14:paraId="48D31A70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 xml:space="preserve">Ensure that payments are made in </w:t>
            </w:r>
            <w:r w:rsidRPr="009401E3">
              <w:rPr>
                <w:rFonts w:ascii="Arial" w:hAnsi="Arial" w:cs="Arial"/>
              </w:rPr>
              <w:lastRenderedPageBreak/>
              <w:t>accordance with Finance Dept.  procedures</w:t>
            </w:r>
          </w:p>
        </w:tc>
        <w:tc>
          <w:tcPr>
            <w:tcW w:w="1694" w:type="dxa"/>
            <w:vAlign w:val="center"/>
          </w:tcPr>
          <w:p w14:paraId="65AA13DA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lastRenderedPageBreak/>
              <w:t>CM</w:t>
            </w:r>
          </w:p>
        </w:tc>
        <w:tc>
          <w:tcPr>
            <w:tcW w:w="1559" w:type="dxa"/>
          </w:tcPr>
          <w:p w14:paraId="48C871E1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CC59CDA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41F4869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0DBFD5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3484F80A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C2C712B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FFE8125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1AD5277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14179F8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7F0F7A8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259DCB2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C746B62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9487CD1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CE9658B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0E97D02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286D84C7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C8B91F9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16BC277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E10343B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4EB0B5F1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C40B7CA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9D7A70A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312FD86A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138E33AD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1612D2B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180EA2BD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72" w:type="dxa"/>
        <w:tblInd w:w="-885" w:type="dxa"/>
        <w:tblLook w:val="04A0" w:firstRow="1" w:lastRow="0" w:firstColumn="1" w:lastColumn="0" w:noHBand="0" w:noVBand="1"/>
      </w:tblPr>
      <w:tblGrid>
        <w:gridCol w:w="3403"/>
        <w:gridCol w:w="1670"/>
        <w:gridCol w:w="1559"/>
        <w:gridCol w:w="1591"/>
        <w:gridCol w:w="1949"/>
      </w:tblGrid>
      <w:tr w:rsidR="009401E3" w14:paraId="3A7B8BDB" w14:textId="77777777" w:rsidTr="009401E3">
        <w:tc>
          <w:tcPr>
            <w:tcW w:w="3403" w:type="dxa"/>
            <w:shd w:val="clear" w:color="auto" w:fill="A1A8B9"/>
            <w:vAlign w:val="center"/>
          </w:tcPr>
          <w:p w14:paraId="0485F784" w14:textId="77777777" w:rsidR="009401E3" w:rsidRPr="00F76040" w:rsidRDefault="009401E3" w:rsidP="009401E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1670" w:type="dxa"/>
            <w:shd w:val="clear" w:color="auto" w:fill="A1A8B9"/>
            <w:vAlign w:val="center"/>
          </w:tcPr>
          <w:p w14:paraId="2275480A" w14:textId="77777777" w:rsidR="009401E3" w:rsidRPr="00F76040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</w:t>
            </w:r>
          </w:p>
        </w:tc>
        <w:tc>
          <w:tcPr>
            <w:tcW w:w="1559" w:type="dxa"/>
            <w:shd w:val="clear" w:color="auto" w:fill="A1A8B9"/>
            <w:vAlign w:val="center"/>
          </w:tcPr>
          <w:p w14:paraId="08596D3F" w14:textId="77777777" w:rsidR="009401E3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Completed</w:t>
            </w:r>
          </w:p>
          <w:p w14:paraId="69C0B38B" w14:textId="77777777" w:rsidR="009401E3" w:rsidRPr="00F76040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             No</w:t>
            </w:r>
          </w:p>
        </w:tc>
        <w:tc>
          <w:tcPr>
            <w:tcW w:w="1591" w:type="dxa"/>
            <w:shd w:val="clear" w:color="auto" w:fill="A1A8B9"/>
            <w:vAlign w:val="center"/>
          </w:tcPr>
          <w:p w14:paraId="20B4DB67" w14:textId="77777777" w:rsidR="009401E3" w:rsidRPr="00F76040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1949" w:type="dxa"/>
            <w:shd w:val="clear" w:color="auto" w:fill="A1A8B9"/>
            <w:vAlign w:val="center"/>
          </w:tcPr>
          <w:p w14:paraId="5551B437" w14:textId="77777777" w:rsidR="009401E3" w:rsidRPr="00F76040" w:rsidRDefault="009401E3" w:rsidP="009401E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9401E3" w14:paraId="15BD535D" w14:textId="77777777" w:rsidTr="009401E3">
        <w:tc>
          <w:tcPr>
            <w:tcW w:w="10172" w:type="dxa"/>
            <w:gridSpan w:val="5"/>
            <w:shd w:val="clear" w:color="auto" w:fill="B4CDE0"/>
            <w:vAlign w:val="center"/>
          </w:tcPr>
          <w:p w14:paraId="30B11D49" w14:textId="77777777" w:rsidR="009401E3" w:rsidRPr="009401E3" w:rsidRDefault="009401E3" w:rsidP="009401E3">
            <w:pPr>
              <w:pStyle w:val="Chart-BodyCopy"/>
              <w:rPr>
                <w:rFonts w:ascii="Arial" w:hAnsi="Arial" w:cs="Arial"/>
                <w:bCs/>
              </w:rPr>
            </w:pPr>
            <w:r w:rsidRPr="009401E3">
              <w:rPr>
                <w:rStyle w:val="Bold"/>
                <w:rFonts w:ascii="Arial" w:hAnsi="Arial" w:cs="Arial"/>
              </w:rPr>
              <w:t>4.</w:t>
            </w:r>
            <w:r w:rsidRPr="009401E3">
              <w:rPr>
                <w:rStyle w:val="Bold"/>
                <w:rFonts w:ascii="Arial" w:hAnsi="Arial" w:cs="Arial"/>
              </w:rPr>
              <w:tab/>
              <w:t>Performance Auditing</w:t>
            </w:r>
          </w:p>
        </w:tc>
      </w:tr>
      <w:tr w:rsidR="009401E3" w14:paraId="3DD6EC3B" w14:textId="77777777" w:rsidTr="009401E3">
        <w:tc>
          <w:tcPr>
            <w:tcW w:w="3403" w:type="dxa"/>
            <w:vAlign w:val="center"/>
          </w:tcPr>
          <w:p w14:paraId="1B33C219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Conduct regular contractor performance audits in accordance with specification</w:t>
            </w:r>
          </w:p>
        </w:tc>
        <w:tc>
          <w:tcPr>
            <w:tcW w:w="1670" w:type="dxa"/>
            <w:vAlign w:val="center"/>
          </w:tcPr>
          <w:p w14:paraId="2BA9EC1C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30D3BC66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14:paraId="45EF60CF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14:paraId="0B61B12E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4527B28C" w14:textId="77777777" w:rsidTr="009401E3">
        <w:tc>
          <w:tcPr>
            <w:tcW w:w="3403" w:type="dxa"/>
            <w:vAlign w:val="center"/>
          </w:tcPr>
          <w:p w14:paraId="793167F3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Record audit results and provide a copy to contractor</w:t>
            </w:r>
          </w:p>
        </w:tc>
        <w:tc>
          <w:tcPr>
            <w:tcW w:w="1670" w:type="dxa"/>
            <w:vAlign w:val="center"/>
          </w:tcPr>
          <w:p w14:paraId="776DD148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4B02A8AC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14:paraId="400DAF84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14:paraId="68133D68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7158D536" w14:textId="77777777" w:rsidTr="009401E3">
        <w:tc>
          <w:tcPr>
            <w:tcW w:w="3403" w:type="dxa"/>
            <w:vAlign w:val="center"/>
          </w:tcPr>
          <w:p w14:paraId="1EF970B0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As an agenda item for Contract Meetings discuss outcomes and how any under-performances may be improved</w:t>
            </w:r>
          </w:p>
        </w:tc>
        <w:tc>
          <w:tcPr>
            <w:tcW w:w="1670" w:type="dxa"/>
            <w:vAlign w:val="center"/>
          </w:tcPr>
          <w:p w14:paraId="6264E2E2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5360D4DD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14:paraId="44D2F72E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14:paraId="6C6171D4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4CF6805F" w14:textId="77777777" w:rsidTr="009401E3">
        <w:tc>
          <w:tcPr>
            <w:tcW w:w="3403" w:type="dxa"/>
            <w:vAlign w:val="center"/>
          </w:tcPr>
          <w:p w14:paraId="77F87AEA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 xml:space="preserve">Conduct annual review of nominated KPI’s with Contractor to ensure continued relevance to delivery of services including any changes to scope </w:t>
            </w:r>
            <w:proofErr w:type="spellStart"/>
            <w:r w:rsidRPr="009401E3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1670" w:type="dxa"/>
            <w:vAlign w:val="center"/>
          </w:tcPr>
          <w:p w14:paraId="12905E6B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4782E8A4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14:paraId="0423B725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14:paraId="6935B891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1E3" w14:paraId="62CCD18A" w14:textId="77777777" w:rsidTr="009401E3">
        <w:tc>
          <w:tcPr>
            <w:tcW w:w="10172" w:type="dxa"/>
            <w:gridSpan w:val="5"/>
            <w:shd w:val="clear" w:color="auto" w:fill="B4CDE0"/>
            <w:vAlign w:val="center"/>
          </w:tcPr>
          <w:p w14:paraId="27A7935B" w14:textId="77777777" w:rsidR="009401E3" w:rsidRPr="009401E3" w:rsidRDefault="009401E3" w:rsidP="009401E3">
            <w:pPr>
              <w:pStyle w:val="Chart-BodyCopy"/>
              <w:rPr>
                <w:rFonts w:ascii="Arial" w:hAnsi="Arial" w:cs="Arial"/>
                <w:bCs/>
              </w:rPr>
            </w:pPr>
            <w:r w:rsidRPr="009401E3">
              <w:rPr>
                <w:rStyle w:val="Bold"/>
                <w:rFonts w:ascii="Arial" w:hAnsi="Arial" w:cs="Arial"/>
              </w:rPr>
              <w:t>5.</w:t>
            </w:r>
            <w:r w:rsidRPr="009401E3">
              <w:rPr>
                <w:rStyle w:val="Bold"/>
                <w:rFonts w:ascii="Arial" w:hAnsi="Arial" w:cs="Arial"/>
              </w:rPr>
              <w:tab/>
              <w:t>Contract Extensions</w:t>
            </w:r>
          </w:p>
        </w:tc>
      </w:tr>
      <w:tr w:rsidR="009401E3" w:rsidRPr="00F0119E" w14:paraId="2EA243DE" w14:textId="77777777" w:rsidTr="009401E3">
        <w:tc>
          <w:tcPr>
            <w:tcW w:w="3403" w:type="dxa"/>
            <w:vAlign w:val="center"/>
          </w:tcPr>
          <w:p w14:paraId="668F7FE9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 xml:space="preserve">With service contracts, be aware of </w:t>
            </w:r>
            <w:r w:rsidRPr="009401E3">
              <w:rPr>
                <w:rFonts w:ascii="Arial" w:hAnsi="Arial" w:cs="Arial"/>
              </w:rPr>
              <w:lastRenderedPageBreak/>
              <w:t>nominated notification periods to contractor as to Council’s intentions to extend or not.</w:t>
            </w:r>
          </w:p>
        </w:tc>
        <w:tc>
          <w:tcPr>
            <w:tcW w:w="1670" w:type="dxa"/>
            <w:vAlign w:val="center"/>
          </w:tcPr>
          <w:p w14:paraId="2A2AF340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lastRenderedPageBreak/>
              <w:t>CM</w:t>
            </w:r>
          </w:p>
        </w:tc>
        <w:tc>
          <w:tcPr>
            <w:tcW w:w="1559" w:type="dxa"/>
          </w:tcPr>
          <w:p w14:paraId="4CC29D6A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611DCA11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4EDDD0DB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:rsidRPr="00F0119E" w14:paraId="021486AA" w14:textId="77777777" w:rsidTr="009401E3">
        <w:tc>
          <w:tcPr>
            <w:tcW w:w="3403" w:type="dxa"/>
            <w:vAlign w:val="center"/>
          </w:tcPr>
          <w:p w14:paraId="22125B1D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Collate all audit outcomes and generate a report on overall performance with extension options and recommendation for consideration by appropriately authorised manager</w:t>
            </w:r>
          </w:p>
        </w:tc>
        <w:tc>
          <w:tcPr>
            <w:tcW w:w="1670" w:type="dxa"/>
            <w:vAlign w:val="center"/>
          </w:tcPr>
          <w:p w14:paraId="353E3B9B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2F817B82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156BE7AC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67A362DC" w14:textId="77777777" w:rsidR="009401E3" w:rsidRPr="00F0119E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664CA3FC" w14:textId="77777777" w:rsidTr="009401E3">
        <w:tc>
          <w:tcPr>
            <w:tcW w:w="3403" w:type="dxa"/>
            <w:vAlign w:val="center"/>
          </w:tcPr>
          <w:p w14:paraId="687EDB15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Notify contractor in writing of Council’s intention regarding extension</w:t>
            </w:r>
          </w:p>
        </w:tc>
        <w:tc>
          <w:tcPr>
            <w:tcW w:w="1670" w:type="dxa"/>
            <w:vAlign w:val="center"/>
          </w:tcPr>
          <w:p w14:paraId="65A79EBA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6A813E34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7B3C3BA9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50C9BC61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34F54A7D" w14:textId="77777777" w:rsidTr="009401E3">
        <w:tc>
          <w:tcPr>
            <w:tcW w:w="3403" w:type="dxa"/>
            <w:vAlign w:val="center"/>
          </w:tcPr>
          <w:p w14:paraId="253BF714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Engage the contractor to discuss any variations either party may seek for additions/reductions to service delivery</w:t>
            </w:r>
          </w:p>
        </w:tc>
        <w:tc>
          <w:tcPr>
            <w:tcW w:w="1670" w:type="dxa"/>
            <w:vAlign w:val="center"/>
          </w:tcPr>
          <w:p w14:paraId="08828FC3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13D1E8FC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76E3C769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1B660C5F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0AC8F9B4" w14:textId="77777777" w:rsidTr="009401E3">
        <w:tc>
          <w:tcPr>
            <w:tcW w:w="3403" w:type="dxa"/>
            <w:vAlign w:val="center"/>
          </w:tcPr>
          <w:p w14:paraId="41377D2B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Undertake a final contract review with incumbent contractor and key stakeholders to recognise any opportunities for future improvement</w:t>
            </w:r>
          </w:p>
        </w:tc>
        <w:tc>
          <w:tcPr>
            <w:tcW w:w="1670" w:type="dxa"/>
            <w:vAlign w:val="center"/>
          </w:tcPr>
          <w:p w14:paraId="08C9B9B5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3DE61B7D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3FB94FDE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4339E019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E5700DE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72A77081" w14:textId="77777777" w:rsidTr="009401E3">
        <w:tc>
          <w:tcPr>
            <w:tcW w:w="3403" w:type="dxa"/>
            <w:vAlign w:val="center"/>
          </w:tcPr>
          <w:p w14:paraId="5B201294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Record all minutes of the meeting and provide contractor with copy.</w:t>
            </w:r>
          </w:p>
        </w:tc>
        <w:tc>
          <w:tcPr>
            <w:tcW w:w="1670" w:type="dxa"/>
            <w:vAlign w:val="center"/>
          </w:tcPr>
          <w:p w14:paraId="7875ADB3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5595A87B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696D6BA5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25C7878A" w14:textId="77777777" w:rsidR="009401E3" w:rsidRDefault="009401E3" w:rsidP="009401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0D7CEE09" w14:textId="77777777" w:rsidTr="009401E3">
        <w:tc>
          <w:tcPr>
            <w:tcW w:w="3403" w:type="dxa"/>
            <w:vAlign w:val="center"/>
          </w:tcPr>
          <w:p w14:paraId="1C93E79F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If option to extend is awarded revise and amend Pricing Schedule/s to reflect any variations that have been imposed on extension of contract</w:t>
            </w:r>
          </w:p>
        </w:tc>
        <w:tc>
          <w:tcPr>
            <w:tcW w:w="1670" w:type="dxa"/>
            <w:vAlign w:val="center"/>
          </w:tcPr>
          <w:p w14:paraId="712981D2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606644EE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4E6F512D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1F8A08B6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17BD29BB" w14:textId="77777777" w:rsidTr="009401E3">
        <w:tc>
          <w:tcPr>
            <w:tcW w:w="3403" w:type="dxa"/>
            <w:vAlign w:val="center"/>
          </w:tcPr>
          <w:p w14:paraId="0CC4806D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Get sign off of amendments by appropriately authorised senior manager.</w:t>
            </w:r>
          </w:p>
        </w:tc>
        <w:tc>
          <w:tcPr>
            <w:tcW w:w="1670" w:type="dxa"/>
            <w:vAlign w:val="center"/>
          </w:tcPr>
          <w:p w14:paraId="697F8F11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5DA0653A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6D584B0B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6F43D131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31C9A01A" w14:textId="77777777" w:rsidTr="009401E3">
        <w:tc>
          <w:tcPr>
            <w:tcW w:w="3403" w:type="dxa"/>
            <w:vAlign w:val="center"/>
          </w:tcPr>
          <w:p w14:paraId="4EF6B82F" w14:textId="52BBAD2B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Notify relevant departments [</w:t>
            </w:r>
            <w:r w:rsidR="006C1BF1" w:rsidRPr="009401E3">
              <w:rPr>
                <w:rFonts w:ascii="Arial" w:hAnsi="Arial" w:cs="Arial"/>
              </w:rPr>
              <w:t>e.g.</w:t>
            </w:r>
            <w:r w:rsidRPr="009401E3">
              <w:rPr>
                <w:rFonts w:ascii="Arial" w:hAnsi="Arial" w:cs="Arial"/>
              </w:rPr>
              <w:t xml:space="preserve"> Procurement, Finance] of expenditure changes</w:t>
            </w:r>
          </w:p>
        </w:tc>
        <w:tc>
          <w:tcPr>
            <w:tcW w:w="1670" w:type="dxa"/>
            <w:vAlign w:val="center"/>
          </w:tcPr>
          <w:p w14:paraId="6A04C753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545FBCB4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77D72166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1329485C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1E3" w14:paraId="0CCCF8D3" w14:textId="77777777" w:rsidTr="009401E3">
        <w:tc>
          <w:tcPr>
            <w:tcW w:w="3403" w:type="dxa"/>
            <w:vAlign w:val="center"/>
          </w:tcPr>
          <w:p w14:paraId="1F0FE581" w14:textId="77777777" w:rsidR="009401E3" w:rsidRPr="009401E3" w:rsidRDefault="009401E3" w:rsidP="009401E3">
            <w:pPr>
              <w:pStyle w:val="Chart-BodyCopy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Notify contractor in writing of providing updated copy of revised Pricing Schedules</w:t>
            </w:r>
          </w:p>
        </w:tc>
        <w:tc>
          <w:tcPr>
            <w:tcW w:w="1670" w:type="dxa"/>
            <w:vAlign w:val="center"/>
          </w:tcPr>
          <w:p w14:paraId="3FE45A75" w14:textId="77777777" w:rsidR="009401E3" w:rsidRPr="009401E3" w:rsidRDefault="009401E3" w:rsidP="009401E3">
            <w:pPr>
              <w:pStyle w:val="Chart-BodyCopy"/>
              <w:spacing w:line="240" w:lineRule="auto"/>
              <w:rPr>
                <w:rFonts w:ascii="Arial" w:hAnsi="Arial" w:cs="Arial"/>
              </w:rPr>
            </w:pPr>
            <w:r w:rsidRPr="009401E3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366F171E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5ED6A0DB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6AE5CBEB" w14:textId="77777777" w:rsidR="009401E3" w:rsidRDefault="009401E3" w:rsidP="00F011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727345" w14:textId="77777777" w:rsidR="009401E3" w:rsidRDefault="009401E3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7BCF5E1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2731B472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38E44F0F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29B9BD87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5A8BE08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458F1884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1DAC511A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6B0216B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DFEF0F1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186E3D1F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82B937F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1AC642AF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42F8FB5B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4CFAC58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E13A774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230BCDCE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72" w:type="dxa"/>
        <w:tblInd w:w="-885" w:type="dxa"/>
        <w:tblLook w:val="04A0" w:firstRow="1" w:lastRow="0" w:firstColumn="1" w:lastColumn="0" w:noHBand="0" w:noVBand="1"/>
      </w:tblPr>
      <w:tblGrid>
        <w:gridCol w:w="3403"/>
        <w:gridCol w:w="1670"/>
        <w:gridCol w:w="1559"/>
        <w:gridCol w:w="1591"/>
        <w:gridCol w:w="1949"/>
      </w:tblGrid>
      <w:tr w:rsidR="008B0C3F" w14:paraId="121E9ED6" w14:textId="77777777" w:rsidTr="008B0C3F">
        <w:tc>
          <w:tcPr>
            <w:tcW w:w="3403" w:type="dxa"/>
            <w:shd w:val="clear" w:color="auto" w:fill="A1A8B9"/>
            <w:vAlign w:val="center"/>
          </w:tcPr>
          <w:p w14:paraId="16E32850" w14:textId="77777777" w:rsidR="008B0C3F" w:rsidRPr="00F76040" w:rsidRDefault="008B0C3F" w:rsidP="008B0C3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1670" w:type="dxa"/>
            <w:shd w:val="clear" w:color="auto" w:fill="A1A8B9"/>
            <w:vAlign w:val="center"/>
          </w:tcPr>
          <w:p w14:paraId="238E3BB0" w14:textId="77777777" w:rsidR="008B0C3F" w:rsidRPr="00F76040" w:rsidRDefault="008B0C3F" w:rsidP="008B0C3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</w:t>
            </w:r>
          </w:p>
        </w:tc>
        <w:tc>
          <w:tcPr>
            <w:tcW w:w="1559" w:type="dxa"/>
            <w:shd w:val="clear" w:color="auto" w:fill="A1A8B9"/>
            <w:vAlign w:val="center"/>
          </w:tcPr>
          <w:p w14:paraId="22949260" w14:textId="77777777" w:rsidR="008B0C3F" w:rsidRDefault="008B0C3F" w:rsidP="008B0C3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Completed</w:t>
            </w:r>
          </w:p>
          <w:p w14:paraId="38C032A2" w14:textId="77777777" w:rsidR="008B0C3F" w:rsidRPr="00F76040" w:rsidRDefault="008B0C3F" w:rsidP="008B0C3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             No</w:t>
            </w:r>
          </w:p>
        </w:tc>
        <w:tc>
          <w:tcPr>
            <w:tcW w:w="1591" w:type="dxa"/>
            <w:shd w:val="clear" w:color="auto" w:fill="A1A8B9"/>
            <w:vAlign w:val="center"/>
          </w:tcPr>
          <w:p w14:paraId="40634ED0" w14:textId="77777777" w:rsidR="008B0C3F" w:rsidRPr="00F76040" w:rsidRDefault="008B0C3F" w:rsidP="008B0C3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1949" w:type="dxa"/>
            <w:shd w:val="clear" w:color="auto" w:fill="A1A8B9"/>
            <w:vAlign w:val="center"/>
          </w:tcPr>
          <w:p w14:paraId="3CD352DC" w14:textId="77777777" w:rsidR="008B0C3F" w:rsidRPr="00F76040" w:rsidRDefault="008B0C3F" w:rsidP="008B0C3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8B0C3F" w14:paraId="579FC57F" w14:textId="77777777" w:rsidTr="008B0C3F">
        <w:tc>
          <w:tcPr>
            <w:tcW w:w="10172" w:type="dxa"/>
            <w:gridSpan w:val="5"/>
            <w:shd w:val="clear" w:color="auto" w:fill="B4CDE0"/>
            <w:vAlign w:val="center"/>
          </w:tcPr>
          <w:p w14:paraId="3BC03436" w14:textId="77777777" w:rsidR="008B0C3F" w:rsidRPr="008B0C3F" w:rsidRDefault="008B0C3F" w:rsidP="008B0C3F">
            <w:pPr>
              <w:pStyle w:val="Chart-BodyCopy"/>
              <w:rPr>
                <w:rFonts w:ascii="Arial" w:hAnsi="Arial" w:cs="Arial"/>
                <w:bCs/>
              </w:rPr>
            </w:pPr>
            <w:r w:rsidRPr="008B0C3F">
              <w:rPr>
                <w:rStyle w:val="Bold"/>
                <w:rFonts w:ascii="Arial" w:hAnsi="Arial" w:cs="Arial"/>
              </w:rPr>
              <w:t>6.</w:t>
            </w:r>
            <w:r w:rsidRPr="008B0C3F">
              <w:rPr>
                <w:rStyle w:val="Bold"/>
                <w:rFonts w:ascii="Arial" w:hAnsi="Arial" w:cs="Arial"/>
              </w:rPr>
              <w:tab/>
              <w:t>Contract Expiry/Transition Out</w:t>
            </w:r>
          </w:p>
        </w:tc>
      </w:tr>
      <w:tr w:rsidR="008B0C3F" w14:paraId="3FA979AA" w14:textId="77777777" w:rsidTr="008B0C3F">
        <w:tc>
          <w:tcPr>
            <w:tcW w:w="3403" w:type="dxa"/>
            <w:vAlign w:val="center"/>
          </w:tcPr>
          <w:p w14:paraId="276876B9" w14:textId="77777777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Develop transition out plan in conjunction with contractor</w:t>
            </w:r>
          </w:p>
        </w:tc>
        <w:tc>
          <w:tcPr>
            <w:tcW w:w="1670" w:type="dxa"/>
            <w:vAlign w:val="center"/>
          </w:tcPr>
          <w:p w14:paraId="6D9F6C06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180013B3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14:paraId="560074B2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14:paraId="6A89B31E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0C3F" w14:paraId="3463A725" w14:textId="77777777" w:rsidTr="008B0C3F">
        <w:tc>
          <w:tcPr>
            <w:tcW w:w="3403" w:type="dxa"/>
            <w:vAlign w:val="center"/>
          </w:tcPr>
          <w:p w14:paraId="63AD3A95" w14:textId="77777777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Conduct contract meeting to consolidate actions, responsibilities and timeframes</w:t>
            </w:r>
          </w:p>
        </w:tc>
        <w:tc>
          <w:tcPr>
            <w:tcW w:w="1670" w:type="dxa"/>
            <w:vAlign w:val="center"/>
          </w:tcPr>
          <w:p w14:paraId="07AD5F71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21332873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14:paraId="42A398AC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14:paraId="1924D09C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0C3F" w14:paraId="7B7BB03A" w14:textId="77777777" w:rsidTr="008B0C3F">
        <w:tc>
          <w:tcPr>
            <w:tcW w:w="3403" w:type="dxa"/>
            <w:vAlign w:val="center"/>
          </w:tcPr>
          <w:p w14:paraId="6E10124D" w14:textId="77777777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Engage incumbent contractor in any relevant transition meetings with new contractor</w:t>
            </w:r>
          </w:p>
        </w:tc>
        <w:tc>
          <w:tcPr>
            <w:tcW w:w="1670" w:type="dxa"/>
            <w:vAlign w:val="center"/>
          </w:tcPr>
          <w:p w14:paraId="799B0855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4B9BA887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14:paraId="2D9D226E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14:paraId="003E9235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0C3F" w14:paraId="1A497251" w14:textId="77777777" w:rsidTr="008B0C3F">
        <w:tc>
          <w:tcPr>
            <w:tcW w:w="3403" w:type="dxa"/>
            <w:vAlign w:val="center"/>
          </w:tcPr>
          <w:p w14:paraId="53248B05" w14:textId="77777777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Take receipt of all intellectual knowledge belonging to Council</w:t>
            </w:r>
          </w:p>
        </w:tc>
        <w:tc>
          <w:tcPr>
            <w:tcW w:w="1670" w:type="dxa"/>
            <w:vAlign w:val="center"/>
          </w:tcPr>
          <w:p w14:paraId="3BF620E6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6C58E87A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1" w:type="dxa"/>
          </w:tcPr>
          <w:p w14:paraId="29DB70C1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14:paraId="62816D42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0C3F" w:rsidRPr="00F0119E" w14:paraId="6CDACB6A" w14:textId="77777777" w:rsidTr="008B0C3F">
        <w:tc>
          <w:tcPr>
            <w:tcW w:w="3403" w:type="dxa"/>
            <w:vAlign w:val="center"/>
          </w:tcPr>
          <w:p w14:paraId="0EB35223" w14:textId="77777777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 xml:space="preserve">Conduct exit audit with outgoing and incoming contractors to identify outstanding work and overall standard of relevant assets </w:t>
            </w:r>
          </w:p>
        </w:tc>
        <w:tc>
          <w:tcPr>
            <w:tcW w:w="1670" w:type="dxa"/>
            <w:vAlign w:val="center"/>
          </w:tcPr>
          <w:p w14:paraId="1062D1D9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3A193019" w14:textId="77777777" w:rsidR="008B0C3F" w:rsidRPr="00F0119E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735706BF" w14:textId="77777777" w:rsidR="008B0C3F" w:rsidRPr="00F0119E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6CAABB27" w14:textId="77777777" w:rsidR="008B0C3F" w:rsidRPr="00F0119E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C3F" w:rsidRPr="00F0119E" w14:paraId="1CF05324" w14:textId="77777777" w:rsidTr="008B0C3F">
        <w:tc>
          <w:tcPr>
            <w:tcW w:w="3403" w:type="dxa"/>
            <w:vAlign w:val="center"/>
          </w:tcPr>
          <w:p w14:paraId="20BA9247" w14:textId="77777777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  <w:spacing w:val="-2"/>
              </w:rPr>
              <w:t xml:space="preserve">Carry out de-briefing meeting to determine positive and negative aspects of services/works. </w:t>
            </w:r>
            <w:r w:rsidRPr="008B0C3F">
              <w:rPr>
                <w:rFonts w:ascii="Arial" w:hAnsi="Arial" w:cs="Arial"/>
              </w:rPr>
              <w:t>This meeting should include contract management staff, procurement, contractor and other stakeholders</w:t>
            </w:r>
          </w:p>
        </w:tc>
        <w:tc>
          <w:tcPr>
            <w:tcW w:w="1670" w:type="dxa"/>
            <w:vAlign w:val="center"/>
          </w:tcPr>
          <w:p w14:paraId="308A6F82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CM/PD/ Con</w:t>
            </w:r>
          </w:p>
        </w:tc>
        <w:tc>
          <w:tcPr>
            <w:tcW w:w="1559" w:type="dxa"/>
          </w:tcPr>
          <w:p w14:paraId="49E48D2B" w14:textId="77777777" w:rsidR="008B0C3F" w:rsidRPr="00F0119E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60087446" w14:textId="77777777" w:rsidR="008B0C3F" w:rsidRPr="00F0119E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3F619079" w14:textId="77777777" w:rsidR="008B0C3F" w:rsidRPr="00F0119E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C3F" w14:paraId="4BD09E40" w14:textId="77777777" w:rsidTr="008B0C3F">
        <w:tc>
          <w:tcPr>
            <w:tcW w:w="3403" w:type="dxa"/>
            <w:vAlign w:val="center"/>
          </w:tcPr>
          <w:p w14:paraId="4AB2561B" w14:textId="651197A4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Negotiate any final payments based on incomplet</w:t>
            </w:r>
            <w:r w:rsidR="006C1BF1">
              <w:rPr>
                <w:rFonts w:ascii="Arial" w:hAnsi="Arial" w:cs="Arial"/>
              </w:rPr>
              <w:t>e or sub-standard works</w:t>
            </w:r>
          </w:p>
        </w:tc>
        <w:tc>
          <w:tcPr>
            <w:tcW w:w="1670" w:type="dxa"/>
            <w:vAlign w:val="center"/>
          </w:tcPr>
          <w:p w14:paraId="369E3555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6E70CA74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7813B667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27498DC6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C3F" w14:paraId="1D60F674" w14:textId="77777777" w:rsidTr="008B0C3F">
        <w:tc>
          <w:tcPr>
            <w:tcW w:w="3403" w:type="dxa"/>
            <w:vAlign w:val="center"/>
          </w:tcPr>
          <w:p w14:paraId="1D53D55E" w14:textId="77777777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Make arrangements for any Securities to be returned to outgoing contractor</w:t>
            </w:r>
          </w:p>
        </w:tc>
        <w:tc>
          <w:tcPr>
            <w:tcW w:w="1670" w:type="dxa"/>
            <w:vAlign w:val="center"/>
          </w:tcPr>
          <w:p w14:paraId="342D4201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CM/Con</w:t>
            </w:r>
          </w:p>
        </w:tc>
        <w:tc>
          <w:tcPr>
            <w:tcW w:w="1559" w:type="dxa"/>
          </w:tcPr>
          <w:p w14:paraId="4749E572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78F43262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4B3DCFFD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C3F" w14:paraId="1111615B" w14:textId="77777777" w:rsidTr="008B0C3F">
        <w:tc>
          <w:tcPr>
            <w:tcW w:w="3403" w:type="dxa"/>
            <w:vAlign w:val="center"/>
          </w:tcPr>
          <w:p w14:paraId="2BDB75F1" w14:textId="77777777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Pay out security at Practical Completion based on specified percentages as per contract</w:t>
            </w:r>
          </w:p>
        </w:tc>
        <w:tc>
          <w:tcPr>
            <w:tcW w:w="1670" w:type="dxa"/>
            <w:vAlign w:val="center"/>
          </w:tcPr>
          <w:p w14:paraId="1D486210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7CE6CC89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3D41A3F9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1A3C5935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8370040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C3F" w14:paraId="7CE3F6FC" w14:textId="77777777" w:rsidTr="008B0C3F">
        <w:tc>
          <w:tcPr>
            <w:tcW w:w="3403" w:type="dxa"/>
            <w:vAlign w:val="center"/>
          </w:tcPr>
          <w:p w14:paraId="62D0AC2F" w14:textId="77777777" w:rsidR="008B0C3F" w:rsidRPr="008B0C3F" w:rsidRDefault="008B0C3F" w:rsidP="001366DC">
            <w:pPr>
              <w:pStyle w:val="Chart-BodyCopy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Return remaining securities upon completion of defects liability period</w:t>
            </w:r>
          </w:p>
        </w:tc>
        <w:tc>
          <w:tcPr>
            <w:tcW w:w="1670" w:type="dxa"/>
            <w:vAlign w:val="center"/>
          </w:tcPr>
          <w:p w14:paraId="7A6A75E4" w14:textId="77777777" w:rsidR="008B0C3F" w:rsidRPr="008B0C3F" w:rsidRDefault="008B0C3F" w:rsidP="001366DC">
            <w:pPr>
              <w:pStyle w:val="Chart-BodyCopy"/>
              <w:spacing w:line="360" w:lineRule="auto"/>
              <w:rPr>
                <w:rFonts w:ascii="Arial" w:hAnsi="Arial" w:cs="Arial"/>
              </w:rPr>
            </w:pPr>
            <w:r w:rsidRPr="008B0C3F">
              <w:rPr>
                <w:rFonts w:ascii="Arial" w:hAnsi="Arial" w:cs="Arial"/>
              </w:rPr>
              <w:t>CM</w:t>
            </w:r>
          </w:p>
        </w:tc>
        <w:tc>
          <w:tcPr>
            <w:tcW w:w="1559" w:type="dxa"/>
          </w:tcPr>
          <w:p w14:paraId="61399E77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7A813822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4A5368B0" w14:textId="77777777" w:rsidR="008B0C3F" w:rsidRDefault="008B0C3F" w:rsidP="008B0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871396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9074D03" w14:textId="77777777" w:rsidR="008B0C3F" w:rsidRDefault="008B0C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8225F07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39A481CF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714BC1C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71817D2C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0FABFCB2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409E7F1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1B13F9FF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686A5F43" w14:textId="77777777" w:rsidR="008B0C3F" w:rsidRDefault="008B0C3F" w:rsidP="00F0119E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6"/>
          <w:szCs w:val="16"/>
        </w:rPr>
      </w:pPr>
    </w:p>
    <w:p w14:paraId="53D56CF3" w14:textId="5DDD576D" w:rsidR="008B0C3F" w:rsidRDefault="008B0C3F" w:rsidP="00112D10">
      <w:pPr>
        <w:widowControl w:val="0"/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b/>
          <w:sz w:val="22"/>
          <w:szCs w:val="22"/>
        </w:rPr>
      </w:pPr>
      <w:r w:rsidRPr="008B0C3F">
        <w:rPr>
          <w:rFonts w:ascii="Arial" w:hAnsi="Arial" w:cs="Arial"/>
          <w:b/>
          <w:sz w:val="22"/>
          <w:szCs w:val="22"/>
        </w:rPr>
        <w:t xml:space="preserve">Appendix </w:t>
      </w:r>
      <w:r w:rsidR="009F5ACD">
        <w:rPr>
          <w:rFonts w:ascii="Arial" w:hAnsi="Arial" w:cs="Arial"/>
          <w:b/>
          <w:sz w:val="22"/>
          <w:szCs w:val="22"/>
        </w:rPr>
        <w:t>3</w:t>
      </w:r>
      <w:r w:rsidRPr="008B0C3F">
        <w:rPr>
          <w:rFonts w:ascii="Arial" w:hAnsi="Arial" w:cs="Arial"/>
          <w:b/>
          <w:sz w:val="22"/>
          <w:szCs w:val="22"/>
        </w:rPr>
        <w:t xml:space="preserve"> - Contract Variation Form</w:t>
      </w: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1986"/>
        <w:gridCol w:w="8079"/>
      </w:tblGrid>
      <w:tr w:rsidR="008B0C3F" w14:paraId="3931D4AA" w14:textId="77777777" w:rsidTr="00112D10">
        <w:tc>
          <w:tcPr>
            <w:tcW w:w="1986" w:type="dxa"/>
          </w:tcPr>
          <w:p w14:paraId="3DC1776D" w14:textId="77777777" w:rsidR="008B0C3F" w:rsidRPr="00112D10" w:rsidRDefault="008B0C3F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2D10">
              <w:rPr>
                <w:rFonts w:ascii="Arial" w:hAnsi="Arial" w:cs="Arial"/>
                <w:sz w:val="16"/>
                <w:szCs w:val="16"/>
              </w:rPr>
              <w:t>Contract No</w:t>
            </w:r>
          </w:p>
        </w:tc>
        <w:tc>
          <w:tcPr>
            <w:tcW w:w="8079" w:type="dxa"/>
          </w:tcPr>
          <w:p w14:paraId="420F5F93" w14:textId="77777777" w:rsidR="008B0C3F" w:rsidRDefault="008B0C3F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2D24F1C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C3F" w14:paraId="7B3E96C9" w14:textId="77777777" w:rsidTr="00112D10">
        <w:tc>
          <w:tcPr>
            <w:tcW w:w="1986" w:type="dxa"/>
          </w:tcPr>
          <w:p w14:paraId="47B86263" w14:textId="77777777" w:rsidR="008B0C3F" w:rsidRP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2D10">
              <w:rPr>
                <w:rFonts w:ascii="Arial" w:hAnsi="Arial" w:cs="Arial"/>
                <w:sz w:val="16"/>
                <w:szCs w:val="16"/>
              </w:rPr>
              <w:t>Contract Title</w:t>
            </w:r>
          </w:p>
        </w:tc>
        <w:tc>
          <w:tcPr>
            <w:tcW w:w="8079" w:type="dxa"/>
          </w:tcPr>
          <w:p w14:paraId="07A347A2" w14:textId="77777777" w:rsidR="008B0C3F" w:rsidRDefault="008B0C3F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DFFD943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C3F" w14:paraId="13AF42C7" w14:textId="77777777" w:rsidTr="00112D10">
        <w:tc>
          <w:tcPr>
            <w:tcW w:w="1986" w:type="dxa"/>
          </w:tcPr>
          <w:p w14:paraId="2B2B86BF" w14:textId="77777777" w:rsidR="008B0C3F" w:rsidRP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2D10">
              <w:rPr>
                <w:rFonts w:ascii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8079" w:type="dxa"/>
          </w:tcPr>
          <w:p w14:paraId="3FDD0C40" w14:textId="77777777" w:rsidR="008B0C3F" w:rsidRDefault="008B0C3F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E2BDC4D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C3F" w14:paraId="1C3EC54F" w14:textId="77777777" w:rsidTr="00112D10">
        <w:tc>
          <w:tcPr>
            <w:tcW w:w="1986" w:type="dxa"/>
          </w:tcPr>
          <w:p w14:paraId="45A186BD" w14:textId="77777777" w:rsidR="008B0C3F" w:rsidRP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2D10">
              <w:rPr>
                <w:rFonts w:ascii="Arial" w:hAnsi="Arial" w:cs="Arial"/>
                <w:sz w:val="16"/>
                <w:szCs w:val="16"/>
              </w:rPr>
              <w:t>Superintendent</w:t>
            </w:r>
          </w:p>
        </w:tc>
        <w:tc>
          <w:tcPr>
            <w:tcW w:w="8079" w:type="dxa"/>
          </w:tcPr>
          <w:p w14:paraId="60BACE36" w14:textId="77777777" w:rsidR="008B0C3F" w:rsidRDefault="008B0C3F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85C761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C3188E" w14:textId="77777777" w:rsidR="008B0C3F" w:rsidRDefault="008B0C3F" w:rsidP="001366D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3291CABD" w14:textId="77777777" w:rsidR="008B0C3F" w:rsidRDefault="008B0C3F" w:rsidP="008B0C3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hanging="993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5258"/>
        <w:gridCol w:w="144"/>
        <w:gridCol w:w="2260"/>
        <w:gridCol w:w="2403"/>
      </w:tblGrid>
      <w:tr w:rsidR="00112D10" w14:paraId="0F4D3AFD" w14:textId="77777777" w:rsidTr="001366DC">
        <w:tc>
          <w:tcPr>
            <w:tcW w:w="5402" w:type="dxa"/>
            <w:gridSpan w:val="2"/>
            <w:shd w:val="clear" w:color="auto" w:fill="ACB9CD"/>
          </w:tcPr>
          <w:p w14:paraId="1E1B959F" w14:textId="77777777" w:rsidR="00112D10" w:rsidRPr="00112D10" w:rsidRDefault="00112D10" w:rsidP="00112D10">
            <w:pPr>
              <w:pStyle w:val="Chart-Heading"/>
              <w:spacing w:line="240" w:lineRule="auto"/>
              <w:rPr>
                <w:rFonts w:ascii="Arial" w:hAnsi="Arial" w:cs="Arial"/>
              </w:rPr>
            </w:pPr>
            <w:r w:rsidRPr="00112D10">
              <w:rPr>
                <w:rFonts w:ascii="Arial" w:hAnsi="Arial" w:cs="Arial"/>
              </w:rPr>
              <w:t xml:space="preserve">Variation number: </w:t>
            </w:r>
          </w:p>
        </w:tc>
        <w:tc>
          <w:tcPr>
            <w:tcW w:w="4663" w:type="dxa"/>
            <w:gridSpan w:val="2"/>
            <w:shd w:val="clear" w:color="auto" w:fill="ACB9CD"/>
          </w:tcPr>
          <w:p w14:paraId="2347A9E3" w14:textId="77777777" w:rsidR="00112D10" w:rsidRPr="00112D10" w:rsidRDefault="00112D10" w:rsidP="00112D10">
            <w:pPr>
              <w:pStyle w:val="Chart-Heading"/>
              <w:spacing w:line="240" w:lineRule="auto"/>
              <w:rPr>
                <w:rFonts w:ascii="Arial" w:hAnsi="Arial" w:cs="Arial"/>
              </w:rPr>
            </w:pPr>
            <w:r w:rsidRPr="00112D10">
              <w:rPr>
                <w:rFonts w:ascii="Arial" w:hAnsi="Arial" w:cs="Arial"/>
              </w:rPr>
              <w:t>Date:           /              /</w:t>
            </w:r>
          </w:p>
        </w:tc>
      </w:tr>
      <w:tr w:rsidR="00112D10" w14:paraId="0C3FCA7E" w14:textId="77777777" w:rsidTr="001366DC">
        <w:tc>
          <w:tcPr>
            <w:tcW w:w="10065" w:type="dxa"/>
            <w:gridSpan w:val="4"/>
          </w:tcPr>
          <w:p w14:paraId="20DCC75D" w14:textId="77777777" w:rsidR="00112D10" w:rsidRPr="00112D10" w:rsidRDefault="00112D10" w:rsidP="00112D10">
            <w:pPr>
              <w:pStyle w:val="NoParagraphStyle"/>
              <w:suppressAutoHyphens/>
              <w:spacing w:before="28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112D10">
              <w:rPr>
                <w:rFonts w:ascii="Arial" w:hAnsi="Arial" w:cs="Arial"/>
                <w:sz w:val="16"/>
                <w:szCs w:val="16"/>
              </w:rPr>
              <w:t>Description of proposed variation and reason:</w:t>
            </w:r>
          </w:p>
          <w:p w14:paraId="3277B59E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7F416C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FD8999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94A9B8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D10" w14:paraId="46DB2425" w14:textId="77777777" w:rsidTr="001366DC">
        <w:tc>
          <w:tcPr>
            <w:tcW w:w="5258" w:type="dxa"/>
          </w:tcPr>
          <w:p w14:paraId="064804AA" w14:textId="77777777" w:rsidR="00112D10" w:rsidRPr="00112D10" w:rsidRDefault="00112D10" w:rsidP="00112D10">
            <w:pPr>
              <w:pStyle w:val="NoParagraphStyle"/>
              <w:suppressAutoHyphens/>
              <w:spacing w:before="28" w:line="240" w:lineRule="auto"/>
              <w:ind w:left="227" w:hanging="227"/>
              <w:rPr>
                <w:rFonts w:ascii="Arial" w:hAnsi="Arial" w:cs="Arial"/>
              </w:rPr>
            </w:pPr>
            <w:r w:rsidRPr="00112D10">
              <w:rPr>
                <w:rFonts w:ascii="Arial" w:hAnsi="Arial" w:cs="Arial"/>
                <w:sz w:val="16"/>
                <w:szCs w:val="16"/>
              </w:rPr>
              <w:t>Will the variation be at an additional cost to original contract amount?</w:t>
            </w:r>
          </w:p>
        </w:tc>
        <w:tc>
          <w:tcPr>
            <w:tcW w:w="2404" w:type="dxa"/>
            <w:gridSpan w:val="2"/>
          </w:tcPr>
          <w:p w14:paraId="13E7ACC7" w14:textId="77777777" w:rsidR="00112D10" w:rsidRPr="00112D10" w:rsidRDefault="00112D10" w:rsidP="00112D10">
            <w:pPr>
              <w:pStyle w:val="NoParagraphStyle"/>
              <w:suppressAutoHyphens/>
              <w:spacing w:before="28" w:line="240" w:lineRule="auto"/>
              <w:ind w:left="227" w:hanging="227"/>
              <w:jc w:val="center"/>
              <w:rPr>
                <w:rFonts w:ascii="Arial" w:hAnsi="Arial" w:cs="Arial"/>
              </w:rPr>
            </w:pPr>
            <w:r w:rsidRPr="00112D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403" w:type="dxa"/>
          </w:tcPr>
          <w:p w14:paraId="39DBF88E" w14:textId="77777777" w:rsidR="00112D10" w:rsidRPr="00112D10" w:rsidRDefault="00112D10" w:rsidP="00112D10">
            <w:pPr>
              <w:pStyle w:val="NoParagraphStyle"/>
              <w:suppressAutoHyphens/>
              <w:spacing w:before="28" w:line="240" w:lineRule="auto"/>
              <w:ind w:left="227" w:hanging="227"/>
              <w:jc w:val="center"/>
              <w:rPr>
                <w:rFonts w:ascii="Arial" w:hAnsi="Arial" w:cs="Arial"/>
              </w:rPr>
            </w:pPr>
            <w:r w:rsidRPr="00112D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112D10" w14:paraId="45808925" w14:textId="77777777" w:rsidTr="001366DC">
        <w:tc>
          <w:tcPr>
            <w:tcW w:w="5258" w:type="dxa"/>
          </w:tcPr>
          <w:p w14:paraId="600680FF" w14:textId="77777777" w:rsidR="00112D10" w:rsidRPr="00112D10" w:rsidRDefault="00112D10" w:rsidP="00112D10">
            <w:pPr>
              <w:widowControl w:val="0"/>
              <w:suppressAutoHyphens/>
              <w:autoSpaceDE w:val="0"/>
              <w:autoSpaceDN w:val="0"/>
              <w:adjustRightInd w:val="0"/>
              <w:spacing w:before="28"/>
              <w:ind w:left="227" w:hanging="227"/>
              <w:textAlignment w:val="center"/>
              <w:rPr>
                <w:rFonts w:ascii="Arial" w:hAnsi="Arial" w:cs="Arial"/>
                <w:color w:val="000000"/>
                <w:lang w:val="en-GB"/>
              </w:rPr>
            </w:pPr>
            <w:r w:rsidRPr="00112D1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If yes – date quotation for variation is to be received by:</w:t>
            </w:r>
          </w:p>
        </w:tc>
        <w:tc>
          <w:tcPr>
            <w:tcW w:w="4807" w:type="dxa"/>
            <w:gridSpan w:val="3"/>
          </w:tcPr>
          <w:p w14:paraId="748FA381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112D10" w14:paraId="75C0BF2C" w14:textId="77777777" w:rsidTr="001366DC">
        <w:tc>
          <w:tcPr>
            <w:tcW w:w="10065" w:type="dxa"/>
            <w:gridSpan w:val="4"/>
          </w:tcPr>
          <w:p w14:paraId="6F1A1EE4" w14:textId="77777777" w:rsidR="00112D10" w:rsidRPr="00112D10" w:rsidRDefault="00112D10" w:rsidP="00112D10">
            <w:pPr>
              <w:rPr>
                <w:rFonts w:ascii="Arial" w:hAnsi="Arial" w:cs="Arial"/>
                <w:sz w:val="16"/>
                <w:szCs w:val="16"/>
              </w:rPr>
            </w:pPr>
            <w:r w:rsidRPr="00112D10">
              <w:rPr>
                <w:rFonts w:ascii="Arial" w:hAnsi="Arial" w:cs="Arial"/>
                <w:sz w:val="16"/>
                <w:szCs w:val="16"/>
              </w:rPr>
              <w:t>Contractor’s Response</w:t>
            </w:r>
          </w:p>
          <w:p w14:paraId="581FF17C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80082C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C66FEE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D10" w14:paraId="3FFC154F" w14:textId="77777777" w:rsidTr="001366DC">
        <w:tc>
          <w:tcPr>
            <w:tcW w:w="10065" w:type="dxa"/>
            <w:gridSpan w:val="4"/>
          </w:tcPr>
          <w:p w14:paraId="7E72E049" w14:textId="77777777" w:rsidR="00112D10" w:rsidRPr="00112D10" w:rsidRDefault="00112D10" w:rsidP="00112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 of variation</w:t>
            </w:r>
          </w:p>
          <w:p w14:paraId="1813408A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9FB6E4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380A9D" w14:textId="77777777" w:rsidR="00112D10" w:rsidRDefault="00112D10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D10" w14:paraId="1D9BEFDB" w14:textId="77777777" w:rsidTr="001366DC">
        <w:tc>
          <w:tcPr>
            <w:tcW w:w="10065" w:type="dxa"/>
            <w:gridSpan w:val="4"/>
            <w:shd w:val="clear" w:color="auto" w:fill="ACB9CD"/>
          </w:tcPr>
          <w:p w14:paraId="44CA3D3C" w14:textId="77777777" w:rsidR="00112D10" w:rsidRPr="00112D10" w:rsidRDefault="00112D10" w:rsidP="00112D10">
            <w:pPr>
              <w:pStyle w:val="NoParagraphStyle"/>
              <w:suppressAutoHyphens/>
              <w:spacing w:before="28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112D10">
              <w:rPr>
                <w:rFonts w:ascii="Arial" w:hAnsi="Arial" w:cs="Arial"/>
                <w:sz w:val="16"/>
                <w:szCs w:val="16"/>
              </w:rPr>
              <w:t>Costings: *Remove whichever does not apply</w:t>
            </w:r>
          </w:p>
        </w:tc>
      </w:tr>
      <w:tr w:rsidR="00681806" w14:paraId="309B6B2B" w14:textId="77777777" w:rsidTr="001366DC">
        <w:tc>
          <w:tcPr>
            <w:tcW w:w="5258" w:type="dxa"/>
          </w:tcPr>
          <w:p w14:paraId="177BF8C3" w14:textId="785C75C4" w:rsidR="00681806" w:rsidRPr="00681806" w:rsidRDefault="00681806" w:rsidP="0068180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Original contract value</w:t>
            </w:r>
          </w:p>
        </w:tc>
        <w:tc>
          <w:tcPr>
            <w:tcW w:w="4807" w:type="dxa"/>
            <w:gridSpan w:val="3"/>
          </w:tcPr>
          <w:p w14:paraId="0A03031F" w14:textId="00428031" w:rsidR="00681806" w:rsidRPr="00681806" w:rsidRDefault="00681806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681806" w14:paraId="6419F5EC" w14:textId="77777777" w:rsidTr="001366DC">
        <w:tc>
          <w:tcPr>
            <w:tcW w:w="5258" w:type="dxa"/>
          </w:tcPr>
          <w:p w14:paraId="556B1F38" w14:textId="0E1ED1DF" w:rsidR="00681806" w:rsidRPr="00681806" w:rsidRDefault="00681806" w:rsidP="0068180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*Time/*Works Variation cost</w:t>
            </w:r>
          </w:p>
        </w:tc>
        <w:tc>
          <w:tcPr>
            <w:tcW w:w="4807" w:type="dxa"/>
            <w:gridSpan w:val="3"/>
          </w:tcPr>
          <w:p w14:paraId="099995F1" w14:textId="123C763A" w:rsidR="00681806" w:rsidRPr="00681806" w:rsidRDefault="00681806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681806" w14:paraId="0B09B849" w14:textId="77777777" w:rsidTr="001366DC">
        <w:tc>
          <w:tcPr>
            <w:tcW w:w="5258" w:type="dxa"/>
          </w:tcPr>
          <w:p w14:paraId="52FC417D" w14:textId="4F66209E" w:rsidR="00681806" w:rsidRPr="00681806" w:rsidRDefault="00681806" w:rsidP="0068180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Other variation adjustments to cost</w:t>
            </w:r>
          </w:p>
        </w:tc>
        <w:tc>
          <w:tcPr>
            <w:tcW w:w="4807" w:type="dxa"/>
            <w:gridSpan w:val="3"/>
          </w:tcPr>
          <w:p w14:paraId="326941B0" w14:textId="349038CF" w:rsidR="00681806" w:rsidRPr="00681806" w:rsidRDefault="00681806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681806" w14:paraId="58DB62F6" w14:textId="77777777" w:rsidTr="001366DC">
        <w:tc>
          <w:tcPr>
            <w:tcW w:w="5258" w:type="dxa"/>
          </w:tcPr>
          <w:p w14:paraId="0EEF769B" w14:textId="1BFE279D" w:rsidR="00681806" w:rsidRPr="00681806" w:rsidRDefault="00681806" w:rsidP="0068180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Revised contract Value</w:t>
            </w:r>
          </w:p>
        </w:tc>
        <w:tc>
          <w:tcPr>
            <w:tcW w:w="4807" w:type="dxa"/>
            <w:gridSpan w:val="3"/>
          </w:tcPr>
          <w:p w14:paraId="13A5C0A0" w14:textId="1BE025B7" w:rsidR="00681806" w:rsidRPr="00681806" w:rsidRDefault="00681806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81806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1366DC" w14:paraId="64265334" w14:textId="77777777" w:rsidTr="001366DC">
        <w:tc>
          <w:tcPr>
            <w:tcW w:w="10065" w:type="dxa"/>
            <w:gridSpan w:val="4"/>
            <w:shd w:val="clear" w:color="auto" w:fill="ACB9CD"/>
          </w:tcPr>
          <w:p w14:paraId="52CED74C" w14:textId="1AE1771F" w:rsidR="001366DC" w:rsidRPr="001366DC" w:rsidRDefault="001366DC" w:rsidP="001366DC">
            <w:pPr>
              <w:pStyle w:val="NoParagraphStyle"/>
              <w:suppressAutoHyphens/>
              <w:spacing w:before="28"/>
              <w:ind w:left="227" w:hanging="227"/>
              <w:rPr>
                <w:rFonts w:ascii="Arial" w:hAnsi="Arial" w:cs="Arial"/>
                <w:b/>
                <w:sz w:val="16"/>
                <w:szCs w:val="16"/>
              </w:rPr>
            </w:pPr>
            <w:r w:rsidRPr="001366DC">
              <w:rPr>
                <w:rFonts w:ascii="Arial" w:hAnsi="Arial" w:cs="Arial"/>
                <w:b/>
                <w:sz w:val="16"/>
                <w:szCs w:val="16"/>
              </w:rPr>
              <w:lastRenderedPageBreak/>
              <w:t>Contract Dates:</w:t>
            </w:r>
          </w:p>
        </w:tc>
      </w:tr>
      <w:tr w:rsidR="001366DC" w14:paraId="6CF6E28F" w14:textId="77777777" w:rsidTr="001366DC">
        <w:tc>
          <w:tcPr>
            <w:tcW w:w="5258" w:type="dxa"/>
          </w:tcPr>
          <w:p w14:paraId="30D242A9" w14:textId="37C1E0FB" w:rsidR="001366DC" w:rsidRPr="001366DC" w:rsidRDefault="001366DC" w:rsidP="001366D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Original Practical Completion</w:t>
            </w:r>
          </w:p>
        </w:tc>
        <w:tc>
          <w:tcPr>
            <w:tcW w:w="4807" w:type="dxa"/>
            <w:gridSpan w:val="3"/>
          </w:tcPr>
          <w:p w14:paraId="0D541002" w14:textId="3B1AB340" w:rsidR="001366DC" w:rsidRDefault="001366DC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    /</w:t>
            </w:r>
          </w:p>
        </w:tc>
      </w:tr>
      <w:tr w:rsidR="001366DC" w14:paraId="7C8F8E29" w14:textId="77777777" w:rsidTr="001366DC">
        <w:tc>
          <w:tcPr>
            <w:tcW w:w="5258" w:type="dxa"/>
          </w:tcPr>
          <w:p w14:paraId="565E6CE0" w14:textId="23E0BDC6" w:rsidR="001366DC" w:rsidRPr="001366DC" w:rsidRDefault="001366DC" w:rsidP="001366D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Additional time required due to variation</w:t>
            </w:r>
          </w:p>
        </w:tc>
        <w:tc>
          <w:tcPr>
            <w:tcW w:w="4807" w:type="dxa"/>
            <w:gridSpan w:val="3"/>
          </w:tcPr>
          <w:p w14:paraId="7F83C0FC" w14:textId="78D57B5B" w:rsidR="001366DC" w:rsidRDefault="001366DC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    /</w:t>
            </w:r>
          </w:p>
        </w:tc>
      </w:tr>
      <w:tr w:rsidR="001366DC" w14:paraId="22280E30" w14:textId="77777777" w:rsidTr="001366DC">
        <w:tc>
          <w:tcPr>
            <w:tcW w:w="5258" w:type="dxa"/>
          </w:tcPr>
          <w:p w14:paraId="2A4DBC99" w14:textId="7FDD1E6E" w:rsidR="001366DC" w:rsidRPr="001366DC" w:rsidRDefault="001366DC" w:rsidP="001366D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Other variation adjustments to time</w:t>
            </w:r>
          </w:p>
        </w:tc>
        <w:tc>
          <w:tcPr>
            <w:tcW w:w="4807" w:type="dxa"/>
            <w:gridSpan w:val="3"/>
          </w:tcPr>
          <w:p w14:paraId="0348FD3F" w14:textId="4D377992" w:rsidR="001366DC" w:rsidRDefault="001366DC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    /</w:t>
            </w:r>
          </w:p>
        </w:tc>
      </w:tr>
      <w:tr w:rsidR="001366DC" w14:paraId="52C71105" w14:textId="77777777" w:rsidTr="001366DC">
        <w:tc>
          <w:tcPr>
            <w:tcW w:w="5258" w:type="dxa"/>
          </w:tcPr>
          <w:p w14:paraId="75B51909" w14:textId="60E5696E" w:rsidR="001366DC" w:rsidRPr="001366DC" w:rsidRDefault="001366DC" w:rsidP="001366D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New Date of Practical Completion</w:t>
            </w:r>
          </w:p>
        </w:tc>
        <w:tc>
          <w:tcPr>
            <w:tcW w:w="4807" w:type="dxa"/>
            <w:gridSpan w:val="3"/>
          </w:tcPr>
          <w:p w14:paraId="3F8E57B2" w14:textId="418F9DA1" w:rsidR="001366DC" w:rsidRDefault="001366DC" w:rsidP="00112D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    /</w:t>
            </w:r>
          </w:p>
        </w:tc>
      </w:tr>
      <w:tr w:rsidR="001366DC" w14:paraId="0FE15A18" w14:textId="77777777" w:rsidTr="001366DC">
        <w:tc>
          <w:tcPr>
            <w:tcW w:w="10065" w:type="dxa"/>
            <w:gridSpan w:val="4"/>
          </w:tcPr>
          <w:p w14:paraId="004B25AA" w14:textId="77777777" w:rsidR="001366DC" w:rsidRDefault="001366DC" w:rsidP="001366DC">
            <w:pPr>
              <w:pStyle w:val="NoParagraphStyle"/>
              <w:suppressAutoHyphens/>
              <w:spacing w:before="28"/>
              <w:ind w:left="227" w:hanging="227"/>
              <w:rPr>
                <w:rFonts w:ascii="Arial" w:hAnsi="Arial" w:cs="Arial"/>
                <w:b/>
                <w:sz w:val="16"/>
                <w:szCs w:val="16"/>
              </w:rPr>
            </w:pPr>
            <w:r w:rsidRPr="001366DC">
              <w:rPr>
                <w:rFonts w:ascii="Arial" w:hAnsi="Arial" w:cs="Arial"/>
                <w:b/>
                <w:sz w:val="16"/>
                <w:szCs w:val="16"/>
              </w:rPr>
              <w:t>Signed on behalf of the Contractor:</w:t>
            </w:r>
          </w:p>
          <w:p w14:paraId="5DF09158" w14:textId="77777777" w:rsidR="001366DC" w:rsidRDefault="001366DC" w:rsidP="001366DC">
            <w:pPr>
              <w:pStyle w:val="NoParagraphStyle"/>
              <w:suppressAutoHyphens/>
              <w:spacing w:before="28"/>
              <w:ind w:left="227" w:hanging="22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6BC13F" w14:textId="5AEE033A" w:rsidR="001366DC" w:rsidRPr="001366DC" w:rsidRDefault="001366DC" w:rsidP="001366DC">
            <w:pPr>
              <w:pStyle w:val="NoParagraphStyle"/>
              <w:suppressAutoHyphens/>
              <w:spacing w:before="2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66DC" w14:paraId="571A07D0" w14:textId="77777777" w:rsidTr="001366DC">
        <w:tc>
          <w:tcPr>
            <w:tcW w:w="10065" w:type="dxa"/>
            <w:gridSpan w:val="4"/>
          </w:tcPr>
          <w:p w14:paraId="7104CBB6" w14:textId="77777777" w:rsidR="001366DC" w:rsidRDefault="001366DC" w:rsidP="001366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6DC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14:paraId="5349F3C7" w14:textId="77FEAD4C" w:rsidR="001366DC" w:rsidRPr="001366DC" w:rsidRDefault="001366DC" w:rsidP="001366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24D5BDC" w14:textId="77777777" w:rsidR="008B0C3F" w:rsidRDefault="008B0C3F" w:rsidP="001366DC"/>
    <w:p w14:paraId="6007FF2C" w14:textId="77777777" w:rsidR="001366DC" w:rsidRDefault="001366DC" w:rsidP="001366DC"/>
    <w:p w14:paraId="2DD53724" w14:textId="77777777" w:rsidR="001366DC" w:rsidRDefault="001366DC" w:rsidP="001366DC"/>
    <w:p w14:paraId="67B13917" w14:textId="77777777" w:rsidR="001366DC" w:rsidRDefault="001366DC" w:rsidP="001366DC"/>
    <w:p w14:paraId="14E81F78" w14:textId="77777777" w:rsidR="001366DC" w:rsidRDefault="001366DC" w:rsidP="001366DC"/>
    <w:p w14:paraId="280BF897" w14:textId="77777777" w:rsidR="001366DC" w:rsidRDefault="001366DC" w:rsidP="001366DC"/>
    <w:p w14:paraId="6E4C82F5" w14:textId="77777777" w:rsidR="001366DC" w:rsidRDefault="001366DC" w:rsidP="001366DC"/>
    <w:p w14:paraId="0848E380" w14:textId="77777777" w:rsidR="001366DC" w:rsidRDefault="001366DC" w:rsidP="001366DC"/>
    <w:p w14:paraId="6F4C4797" w14:textId="77777777" w:rsidR="001366DC" w:rsidRDefault="001366DC" w:rsidP="001366DC"/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6665"/>
        <w:gridCol w:w="1842"/>
        <w:gridCol w:w="1558"/>
      </w:tblGrid>
      <w:tr w:rsidR="001366DC" w14:paraId="3D0DE085" w14:textId="77777777" w:rsidTr="001366DC">
        <w:tc>
          <w:tcPr>
            <w:tcW w:w="6665" w:type="dxa"/>
            <w:shd w:val="clear" w:color="auto" w:fill="ACB9CD"/>
            <w:vAlign w:val="center"/>
          </w:tcPr>
          <w:p w14:paraId="5CE46153" w14:textId="73DCF269" w:rsidR="001366DC" w:rsidRPr="001366DC" w:rsidRDefault="001366DC" w:rsidP="001366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66DC">
              <w:rPr>
                <w:rFonts w:ascii="Arial" w:hAnsi="Arial" w:cs="Arial"/>
                <w:b/>
                <w:sz w:val="16"/>
                <w:szCs w:val="16"/>
              </w:rPr>
              <w:t>Council Response</w:t>
            </w:r>
          </w:p>
        </w:tc>
        <w:tc>
          <w:tcPr>
            <w:tcW w:w="1842" w:type="dxa"/>
            <w:shd w:val="clear" w:color="auto" w:fill="ACB9CD"/>
            <w:vAlign w:val="center"/>
          </w:tcPr>
          <w:p w14:paraId="40769E25" w14:textId="6AEE0665" w:rsidR="001366DC" w:rsidRPr="001366DC" w:rsidRDefault="001366DC" w:rsidP="001366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6D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1558" w:type="dxa"/>
            <w:shd w:val="clear" w:color="auto" w:fill="ACB9CD"/>
            <w:vAlign w:val="center"/>
          </w:tcPr>
          <w:p w14:paraId="219DC7FC" w14:textId="33055CDD" w:rsidR="001366DC" w:rsidRPr="001366DC" w:rsidRDefault="001366DC" w:rsidP="001366DC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1366DC" w14:paraId="5F1686C7" w14:textId="77777777" w:rsidTr="001366DC">
        <w:tc>
          <w:tcPr>
            <w:tcW w:w="6665" w:type="dxa"/>
            <w:vAlign w:val="center"/>
          </w:tcPr>
          <w:p w14:paraId="0BE039F7" w14:textId="77777777" w:rsidR="001366DC" w:rsidRPr="001366DC" w:rsidRDefault="001366DC" w:rsidP="001366DC">
            <w:pPr>
              <w:pStyle w:val="NoParagraphStyle"/>
              <w:suppressAutoHyphens/>
              <w:spacing w:before="28" w:line="360" w:lineRule="auto"/>
              <w:ind w:left="227" w:hanging="227"/>
              <w:rPr>
                <w:rStyle w:val="Bold"/>
                <w:rFonts w:ascii="Arial" w:hAnsi="Arial" w:cs="Arial"/>
                <w:sz w:val="16"/>
                <w:szCs w:val="16"/>
              </w:rPr>
            </w:pPr>
            <w:r w:rsidRPr="001366DC">
              <w:rPr>
                <w:rStyle w:val="Bold"/>
                <w:rFonts w:ascii="Arial" w:hAnsi="Arial" w:cs="Arial"/>
                <w:sz w:val="16"/>
                <w:szCs w:val="16"/>
              </w:rPr>
              <w:t>Purchase Order No:</w:t>
            </w:r>
          </w:p>
          <w:p w14:paraId="586B1D37" w14:textId="341C7041" w:rsidR="001366DC" w:rsidRPr="001366DC" w:rsidRDefault="001366DC" w:rsidP="001366D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(Contractor to quote P/O and Variation numbers on tax invoice)</w:t>
            </w:r>
          </w:p>
        </w:tc>
        <w:tc>
          <w:tcPr>
            <w:tcW w:w="1842" w:type="dxa"/>
          </w:tcPr>
          <w:p w14:paraId="204CAB16" w14:textId="77777777" w:rsidR="001366DC" w:rsidRDefault="001366DC" w:rsidP="001366DC"/>
        </w:tc>
        <w:tc>
          <w:tcPr>
            <w:tcW w:w="1558" w:type="dxa"/>
          </w:tcPr>
          <w:p w14:paraId="384C383E" w14:textId="77777777" w:rsidR="001366DC" w:rsidRDefault="001366DC" w:rsidP="001366DC"/>
        </w:tc>
      </w:tr>
      <w:tr w:rsidR="001366DC" w14:paraId="592E31EA" w14:textId="77777777" w:rsidTr="001366DC">
        <w:tc>
          <w:tcPr>
            <w:tcW w:w="6665" w:type="dxa"/>
            <w:vAlign w:val="center"/>
          </w:tcPr>
          <w:p w14:paraId="420B37F1" w14:textId="77777777" w:rsidR="001366DC" w:rsidRPr="001366DC" w:rsidRDefault="001366DC" w:rsidP="001366DC">
            <w:pPr>
              <w:pStyle w:val="NoParagraphStyle"/>
              <w:suppressAutoHyphens/>
              <w:spacing w:before="28" w:line="360" w:lineRule="auto"/>
              <w:ind w:left="227" w:hanging="227"/>
              <w:rPr>
                <w:rStyle w:val="Bold"/>
                <w:rFonts w:ascii="Arial" w:hAnsi="Arial" w:cs="Arial"/>
                <w:sz w:val="16"/>
                <w:szCs w:val="16"/>
              </w:rPr>
            </w:pPr>
            <w:r w:rsidRPr="001366DC">
              <w:rPr>
                <w:rStyle w:val="Bold"/>
                <w:rFonts w:ascii="Arial" w:hAnsi="Arial" w:cs="Arial"/>
                <w:sz w:val="16"/>
                <w:szCs w:val="16"/>
              </w:rPr>
              <w:t>Is the variation within budget?</w:t>
            </w:r>
          </w:p>
          <w:p w14:paraId="7E3D5B7A" w14:textId="436DF995" w:rsidR="001366DC" w:rsidRPr="001366DC" w:rsidRDefault="001366DC" w:rsidP="001366D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If not, then proceed to appropriate Manager for approval.</w:t>
            </w:r>
          </w:p>
        </w:tc>
        <w:tc>
          <w:tcPr>
            <w:tcW w:w="1842" w:type="dxa"/>
          </w:tcPr>
          <w:p w14:paraId="12EB59B3" w14:textId="77777777" w:rsidR="001366DC" w:rsidRDefault="001366DC" w:rsidP="001366DC"/>
        </w:tc>
        <w:tc>
          <w:tcPr>
            <w:tcW w:w="1558" w:type="dxa"/>
          </w:tcPr>
          <w:p w14:paraId="69DCDD99" w14:textId="77777777" w:rsidR="001366DC" w:rsidRDefault="001366DC" w:rsidP="001366DC"/>
        </w:tc>
      </w:tr>
      <w:tr w:rsidR="001366DC" w14:paraId="6DE338CF" w14:textId="77777777" w:rsidTr="001366DC">
        <w:tc>
          <w:tcPr>
            <w:tcW w:w="6665" w:type="dxa"/>
            <w:vAlign w:val="center"/>
          </w:tcPr>
          <w:p w14:paraId="6D0CAB95" w14:textId="77777777" w:rsidR="001366DC" w:rsidRPr="001366DC" w:rsidRDefault="001366DC" w:rsidP="001366DC">
            <w:pPr>
              <w:pStyle w:val="NoParagraphStyle"/>
              <w:suppressAutoHyphens/>
              <w:spacing w:before="28" w:line="360" w:lineRule="auto"/>
              <w:ind w:left="227" w:hanging="227"/>
              <w:rPr>
                <w:rStyle w:val="Bold"/>
                <w:rFonts w:ascii="Arial" w:hAnsi="Arial" w:cs="Arial"/>
                <w:sz w:val="16"/>
                <w:szCs w:val="16"/>
              </w:rPr>
            </w:pPr>
            <w:r w:rsidRPr="001366DC">
              <w:rPr>
                <w:rStyle w:val="Bold"/>
                <w:rFonts w:ascii="Arial" w:hAnsi="Arial" w:cs="Arial"/>
                <w:sz w:val="16"/>
                <w:szCs w:val="16"/>
              </w:rPr>
              <w:t>Does the variation substantially change the original scope of the contract?</w:t>
            </w:r>
          </w:p>
          <w:p w14:paraId="5C3DB719" w14:textId="1A1F66E5" w:rsidR="001366DC" w:rsidRPr="001366DC" w:rsidRDefault="001366DC" w:rsidP="001366D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If Yes, a new procurement process is required</w:t>
            </w:r>
          </w:p>
        </w:tc>
        <w:tc>
          <w:tcPr>
            <w:tcW w:w="1842" w:type="dxa"/>
          </w:tcPr>
          <w:p w14:paraId="46A612CC" w14:textId="77777777" w:rsidR="001366DC" w:rsidRDefault="001366DC" w:rsidP="001366DC"/>
        </w:tc>
        <w:tc>
          <w:tcPr>
            <w:tcW w:w="1558" w:type="dxa"/>
          </w:tcPr>
          <w:p w14:paraId="6C2BF858" w14:textId="77777777" w:rsidR="001366DC" w:rsidRDefault="001366DC" w:rsidP="001366DC"/>
        </w:tc>
      </w:tr>
      <w:tr w:rsidR="001366DC" w14:paraId="2A7E8246" w14:textId="77777777" w:rsidTr="001366DC">
        <w:tc>
          <w:tcPr>
            <w:tcW w:w="6665" w:type="dxa"/>
            <w:vAlign w:val="center"/>
          </w:tcPr>
          <w:p w14:paraId="41BB2B18" w14:textId="77777777" w:rsidR="001366DC" w:rsidRPr="001366DC" w:rsidRDefault="001366DC" w:rsidP="001366DC">
            <w:pPr>
              <w:pStyle w:val="NoParagraphStyle"/>
              <w:suppressAutoHyphens/>
              <w:spacing w:before="28" w:line="360" w:lineRule="auto"/>
              <w:ind w:left="227" w:hanging="227"/>
              <w:rPr>
                <w:rStyle w:val="Bold"/>
                <w:rFonts w:ascii="Arial" w:hAnsi="Arial" w:cs="Arial"/>
                <w:sz w:val="16"/>
                <w:szCs w:val="16"/>
              </w:rPr>
            </w:pPr>
            <w:r w:rsidRPr="001366DC">
              <w:rPr>
                <w:rStyle w:val="Bold"/>
                <w:rFonts w:ascii="Arial" w:hAnsi="Arial" w:cs="Arial"/>
                <w:sz w:val="16"/>
                <w:szCs w:val="16"/>
              </w:rPr>
              <w:t>Is there a change in the risk of the contract as a consequence of the variation?</w:t>
            </w:r>
          </w:p>
          <w:p w14:paraId="41074C51" w14:textId="447111A2" w:rsidR="001366DC" w:rsidRPr="001366DC" w:rsidRDefault="001366DC" w:rsidP="001366D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If so alter any risk management plans in place.</w:t>
            </w:r>
          </w:p>
        </w:tc>
        <w:tc>
          <w:tcPr>
            <w:tcW w:w="1842" w:type="dxa"/>
          </w:tcPr>
          <w:p w14:paraId="5007A7A6" w14:textId="77777777" w:rsidR="001366DC" w:rsidRDefault="001366DC" w:rsidP="001366DC"/>
        </w:tc>
        <w:tc>
          <w:tcPr>
            <w:tcW w:w="1558" w:type="dxa"/>
          </w:tcPr>
          <w:p w14:paraId="50B77E8B" w14:textId="77777777" w:rsidR="001366DC" w:rsidRDefault="001366DC" w:rsidP="001366DC"/>
        </w:tc>
      </w:tr>
      <w:tr w:rsidR="001366DC" w14:paraId="48FC5D8B" w14:textId="77777777" w:rsidTr="001366DC">
        <w:tc>
          <w:tcPr>
            <w:tcW w:w="6665" w:type="dxa"/>
            <w:vAlign w:val="center"/>
          </w:tcPr>
          <w:p w14:paraId="40BE4C7E" w14:textId="77777777" w:rsidR="001366DC" w:rsidRPr="001366DC" w:rsidRDefault="001366DC" w:rsidP="001366DC">
            <w:pPr>
              <w:pStyle w:val="NoParagraphStyle"/>
              <w:suppressAutoHyphens/>
              <w:spacing w:before="28" w:line="360" w:lineRule="auto"/>
              <w:ind w:left="227" w:hanging="227"/>
              <w:rPr>
                <w:rStyle w:val="Bold"/>
                <w:rFonts w:ascii="Arial" w:hAnsi="Arial" w:cs="Arial"/>
                <w:sz w:val="16"/>
                <w:szCs w:val="16"/>
              </w:rPr>
            </w:pPr>
            <w:r w:rsidRPr="001366DC">
              <w:rPr>
                <w:rStyle w:val="Bold"/>
                <w:rFonts w:ascii="Arial" w:hAnsi="Arial" w:cs="Arial"/>
                <w:sz w:val="16"/>
                <w:szCs w:val="16"/>
              </w:rPr>
              <w:t xml:space="preserve">Approval: </w:t>
            </w:r>
          </w:p>
          <w:p w14:paraId="525880DC" w14:textId="5F89530A" w:rsidR="001366DC" w:rsidRPr="001366DC" w:rsidRDefault="001366DC" w:rsidP="001366D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(As per Financial Delegation Authority)</w:t>
            </w:r>
          </w:p>
        </w:tc>
        <w:tc>
          <w:tcPr>
            <w:tcW w:w="3400" w:type="dxa"/>
            <w:gridSpan w:val="2"/>
            <w:vAlign w:val="center"/>
          </w:tcPr>
          <w:p w14:paraId="6B93C92C" w14:textId="1F999A57" w:rsidR="001366DC" w:rsidRPr="001366DC" w:rsidRDefault="001366DC" w:rsidP="001366DC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1366DC" w14:paraId="691F750E" w14:textId="77777777" w:rsidTr="001366DC">
        <w:tc>
          <w:tcPr>
            <w:tcW w:w="6665" w:type="dxa"/>
            <w:vAlign w:val="center"/>
          </w:tcPr>
          <w:p w14:paraId="149D6D39" w14:textId="32439B99" w:rsidR="001366DC" w:rsidRPr="001366DC" w:rsidRDefault="001366DC" w:rsidP="001366D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Manager</w:t>
            </w:r>
          </w:p>
        </w:tc>
        <w:tc>
          <w:tcPr>
            <w:tcW w:w="3400" w:type="dxa"/>
            <w:gridSpan w:val="2"/>
            <w:vAlign w:val="center"/>
          </w:tcPr>
          <w:p w14:paraId="5699E628" w14:textId="1AB87AB1" w:rsidR="001366DC" w:rsidRDefault="001366DC" w:rsidP="001366DC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/     /</w:t>
            </w:r>
          </w:p>
        </w:tc>
      </w:tr>
      <w:tr w:rsidR="001366DC" w14:paraId="0BAEDF74" w14:textId="77777777" w:rsidTr="001366DC">
        <w:tc>
          <w:tcPr>
            <w:tcW w:w="6665" w:type="dxa"/>
            <w:vAlign w:val="center"/>
          </w:tcPr>
          <w:p w14:paraId="76DA82D5" w14:textId="66B504D0" w:rsidR="001366DC" w:rsidRPr="001366DC" w:rsidRDefault="001366DC" w:rsidP="001366D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366DC">
              <w:rPr>
                <w:rFonts w:ascii="Arial" w:hAnsi="Arial" w:cs="Arial"/>
                <w:sz w:val="16"/>
                <w:szCs w:val="16"/>
              </w:rPr>
              <w:t>Procurement/Manager:</w:t>
            </w:r>
          </w:p>
        </w:tc>
        <w:tc>
          <w:tcPr>
            <w:tcW w:w="3400" w:type="dxa"/>
            <w:gridSpan w:val="2"/>
            <w:vAlign w:val="center"/>
          </w:tcPr>
          <w:p w14:paraId="467EDB46" w14:textId="07AD41D0" w:rsidR="001366DC" w:rsidRDefault="001366DC" w:rsidP="001366DC">
            <w:pPr>
              <w:tabs>
                <w:tab w:val="center" w:pos="1593"/>
              </w:tabs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/     /</w:t>
            </w:r>
          </w:p>
        </w:tc>
      </w:tr>
      <w:tr w:rsidR="001366DC" w14:paraId="490668DA" w14:textId="77777777" w:rsidTr="00A276FC">
        <w:tc>
          <w:tcPr>
            <w:tcW w:w="6665" w:type="dxa"/>
          </w:tcPr>
          <w:p w14:paraId="7A78C26A" w14:textId="78C39ED3" w:rsidR="001366DC" w:rsidRPr="001366DC" w:rsidRDefault="001366DC" w:rsidP="001366DC">
            <w:pPr>
              <w:pStyle w:val="Chart-BodyCopy"/>
              <w:rPr>
                <w:rFonts w:ascii="Arial" w:hAnsi="Arial" w:cs="Arial"/>
              </w:rPr>
            </w:pPr>
            <w:r w:rsidRPr="001366DC">
              <w:rPr>
                <w:rFonts w:ascii="Arial" w:hAnsi="Arial" w:cs="Arial"/>
              </w:rPr>
              <w:t>Group Manager / CEO:</w:t>
            </w:r>
          </w:p>
        </w:tc>
        <w:tc>
          <w:tcPr>
            <w:tcW w:w="3400" w:type="dxa"/>
            <w:gridSpan w:val="2"/>
            <w:vAlign w:val="center"/>
          </w:tcPr>
          <w:p w14:paraId="05C74749" w14:textId="6A252FDA" w:rsidR="001366DC" w:rsidRDefault="001366DC" w:rsidP="001366DC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/     /</w:t>
            </w:r>
          </w:p>
        </w:tc>
      </w:tr>
    </w:tbl>
    <w:p w14:paraId="5C635E7F" w14:textId="77777777" w:rsidR="001366DC" w:rsidRDefault="001366DC" w:rsidP="001366DC"/>
    <w:sectPr w:rsidR="001366DC" w:rsidSect="00227D20">
      <w:headerReference w:type="even" r:id="rId11"/>
      <w:headerReference w:type="default" r:id="rId12"/>
      <w:head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F9350" w14:textId="77777777" w:rsidR="00275E04" w:rsidRDefault="00275E04" w:rsidP="00F33AE7">
      <w:r>
        <w:separator/>
      </w:r>
    </w:p>
  </w:endnote>
  <w:endnote w:type="continuationSeparator" w:id="0">
    <w:p w14:paraId="40FEF1D9" w14:textId="77777777" w:rsidR="00275E04" w:rsidRDefault="00275E04" w:rsidP="00F3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a-Bold">
    <w:altName w:val="B Futur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BT-Heavy">
    <w:altName w:val="Futura Hv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BT-Book">
    <w:altName w:val="Futura Bk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BT-Bold">
    <w:altName w:val="Futura Bd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78D20" w14:textId="77777777" w:rsidR="00275E04" w:rsidRDefault="00275E04" w:rsidP="00F33AE7">
      <w:r>
        <w:separator/>
      </w:r>
    </w:p>
  </w:footnote>
  <w:footnote w:type="continuationSeparator" w:id="0">
    <w:p w14:paraId="4D53352A" w14:textId="77777777" w:rsidR="00275E04" w:rsidRDefault="00275E04" w:rsidP="00F33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494DF" w14:textId="1ABC0AD7" w:rsidR="00681806" w:rsidRDefault="00D30B33">
    <w:pPr>
      <w:pStyle w:val="Header"/>
    </w:pPr>
    <w:r>
      <w:rPr>
        <w:noProof/>
        <w:lang w:val="en-AU" w:eastAsia="en-AU"/>
      </w:rPr>
      <w:pict w14:anchorId="3AF8A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244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ontract Guideline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3B090" w14:textId="701993BC" w:rsidR="00681806" w:rsidRDefault="00D30B33">
    <w:pPr>
      <w:pStyle w:val="Header"/>
    </w:pPr>
    <w:r>
      <w:rPr>
        <w:noProof/>
        <w:lang w:val="en-AU" w:eastAsia="en-AU"/>
      </w:rPr>
      <w:pict w14:anchorId="20457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2441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ontract Guideline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F9421" w14:textId="7C4AFAA8" w:rsidR="00681806" w:rsidRDefault="00D30B33">
    <w:pPr>
      <w:pStyle w:val="Header"/>
    </w:pPr>
    <w:r>
      <w:rPr>
        <w:noProof/>
        <w:lang w:val="en-AU" w:eastAsia="en-AU"/>
      </w:rPr>
      <w:pict w14:anchorId="637F0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243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ontract Guideline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C505F"/>
    <w:multiLevelType w:val="multilevel"/>
    <w:tmpl w:val="4B685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8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504" w:hanging="1440"/>
      </w:pPr>
      <w:rPr>
        <w:rFonts w:hint="default"/>
      </w:rPr>
    </w:lvl>
  </w:abstractNum>
  <w:abstractNum w:abstractNumId="1" w15:restartNumberingAfterBreak="0">
    <w:nsid w:val="4945302C"/>
    <w:multiLevelType w:val="multilevel"/>
    <w:tmpl w:val="6E427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8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504" w:hanging="1440"/>
      </w:pPr>
      <w:rPr>
        <w:rFonts w:hint="default"/>
      </w:rPr>
    </w:lvl>
  </w:abstractNum>
  <w:abstractNum w:abstractNumId="2" w15:restartNumberingAfterBreak="0">
    <w:nsid w:val="5B99516E"/>
    <w:multiLevelType w:val="multilevel"/>
    <w:tmpl w:val="580E6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8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504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E7"/>
    <w:rsid w:val="00112D10"/>
    <w:rsid w:val="00124638"/>
    <w:rsid w:val="001366DC"/>
    <w:rsid w:val="00227D20"/>
    <w:rsid w:val="00275E04"/>
    <w:rsid w:val="00282556"/>
    <w:rsid w:val="004B018D"/>
    <w:rsid w:val="00681806"/>
    <w:rsid w:val="006C1BF1"/>
    <w:rsid w:val="0073752A"/>
    <w:rsid w:val="008B0C3F"/>
    <w:rsid w:val="009401E3"/>
    <w:rsid w:val="00983305"/>
    <w:rsid w:val="009F5ACD"/>
    <w:rsid w:val="00D30B33"/>
    <w:rsid w:val="00EB7F1B"/>
    <w:rsid w:val="00F0119E"/>
    <w:rsid w:val="00F33AE7"/>
    <w:rsid w:val="00F76040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F0C7717"/>
  <w14:defaultImageDpi w14:val="300"/>
  <w15:docId w15:val="{384E198B-ED13-46F7-A64A-6E2D7FF2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A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AE7"/>
  </w:style>
  <w:style w:type="paragraph" w:styleId="Footer">
    <w:name w:val="footer"/>
    <w:basedOn w:val="Normal"/>
    <w:link w:val="FooterChar"/>
    <w:uiPriority w:val="99"/>
    <w:unhideWhenUsed/>
    <w:rsid w:val="00F33A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AE7"/>
  </w:style>
  <w:style w:type="paragraph" w:customStyle="1" w:styleId="SubHead1">
    <w:name w:val="Sub Head 1"/>
    <w:basedOn w:val="Normal"/>
    <w:uiPriority w:val="99"/>
    <w:rsid w:val="00EB7F1B"/>
    <w:pPr>
      <w:widowControl w:val="0"/>
      <w:tabs>
        <w:tab w:val="left" w:pos="454"/>
        <w:tab w:val="left" w:pos="737"/>
        <w:tab w:val="right" w:leader="dot" w:pos="5360"/>
      </w:tabs>
      <w:autoSpaceDE w:val="0"/>
      <w:autoSpaceDN w:val="0"/>
      <w:adjustRightInd w:val="0"/>
      <w:spacing w:before="227" w:after="57" w:line="280" w:lineRule="atLeast"/>
      <w:textAlignment w:val="center"/>
    </w:pPr>
    <w:rPr>
      <w:rFonts w:ascii="Futura-Bold" w:hAnsi="Futura-Bold" w:cs="Futura-Bold"/>
      <w:b/>
      <w:bCs/>
      <w:caps/>
      <w:color w:val="000000"/>
      <w:sz w:val="22"/>
      <w:szCs w:val="22"/>
      <w:lang w:val="en-GB"/>
    </w:rPr>
  </w:style>
  <w:style w:type="paragraph" w:customStyle="1" w:styleId="SubHead2">
    <w:name w:val="Sub Head 2"/>
    <w:basedOn w:val="SubHead1"/>
    <w:uiPriority w:val="99"/>
    <w:rsid w:val="00EB7F1B"/>
    <w:pPr>
      <w:suppressAutoHyphens/>
      <w:spacing w:before="57" w:after="0" w:line="260" w:lineRule="atLeast"/>
      <w:jc w:val="both"/>
    </w:pPr>
    <w:rPr>
      <w:rFonts w:ascii="FuturaBT-Heavy" w:hAnsi="FuturaBT-Heavy" w:cs="FuturaBT-Heavy"/>
      <w:caps w:val="0"/>
      <w:sz w:val="18"/>
      <w:szCs w:val="18"/>
    </w:rPr>
  </w:style>
  <w:style w:type="table" w:styleId="TableGrid">
    <w:name w:val="Table Grid"/>
    <w:basedOn w:val="TableNormal"/>
    <w:uiPriority w:val="59"/>
    <w:rsid w:val="00EB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6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040"/>
    <w:pPr>
      <w:ind w:left="720"/>
      <w:contextualSpacing/>
    </w:pPr>
  </w:style>
  <w:style w:type="paragraph" w:customStyle="1" w:styleId="Chart-BodyCopy">
    <w:name w:val="Chart - Body Copy"/>
    <w:basedOn w:val="Normal"/>
    <w:uiPriority w:val="99"/>
    <w:rsid w:val="004B018D"/>
    <w:pPr>
      <w:widowControl w:val="0"/>
      <w:suppressAutoHyphens/>
      <w:autoSpaceDE w:val="0"/>
      <w:autoSpaceDN w:val="0"/>
      <w:adjustRightInd w:val="0"/>
      <w:spacing w:before="28" w:line="220" w:lineRule="atLeast"/>
      <w:ind w:left="227" w:hanging="227"/>
      <w:textAlignment w:val="center"/>
    </w:pPr>
    <w:rPr>
      <w:rFonts w:ascii="FuturaBT-Book" w:hAnsi="FuturaBT-Book" w:cs="FuturaBT-Book"/>
      <w:color w:val="000000"/>
      <w:sz w:val="16"/>
      <w:szCs w:val="16"/>
      <w:lang w:val="en-GB"/>
    </w:rPr>
  </w:style>
  <w:style w:type="character" w:customStyle="1" w:styleId="Bold">
    <w:name w:val="Bold"/>
    <w:uiPriority w:val="99"/>
    <w:rsid w:val="009401E3"/>
    <w:rPr>
      <w:b/>
      <w:bCs/>
    </w:rPr>
  </w:style>
  <w:style w:type="paragraph" w:customStyle="1" w:styleId="Chart-Heading">
    <w:name w:val="Chart - Heading"/>
    <w:basedOn w:val="Normal"/>
    <w:uiPriority w:val="99"/>
    <w:rsid w:val="00112D10"/>
    <w:pPr>
      <w:widowControl w:val="0"/>
      <w:suppressAutoHyphens/>
      <w:autoSpaceDE w:val="0"/>
      <w:autoSpaceDN w:val="0"/>
      <w:adjustRightInd w:val="0"/>
      <w:spacing w:before="57" w:line="200" w:lineRule="atLeast"/>
      <w:textAlignment w:val="center"/>
    </w:pPr>
    <w:rPr>
      <w:rFonts w:ascii="FuturaBT-Bold" w:hAnsi="FuturaBT-Bold" w:cs="FuturaBT-Bold"/>
      <w:b/>
      <w:bCs/>
      <w:color w:val="000000"/>
      <w:sz w:val="16"/>
      <w:szCs w:val="16"/>
      <w:lang w:val="en-GB"/>
    </w:rPr>
  </w:style>
  <w:style w:type="paragraph" w:customStyle="1" w:styleId="NoParagraphStyle">
    <w:name w:val="[No Paragraph Style]"/>
    <w:rsid w:val="00112D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4f4ccf52-2356-4547-849d-ebd2f10b3ee0</TermId>
        </TermInfo>
      </Terms>
    </AGLSSubjectHTField0>
    <PublishingExpirationDate xmlns="http://schemas.microsoft.com/sharepoint/v3" xsi:nil="true"/>
    <PublishingStartDate xmlns="http://schemas.microsoft.com/sharepoint/v3" xsi:nil="true"/>
    <TaxCatchAll xmlns="b2999bd9-dba0-46e4-8521-1f182c80fbb9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4E8D0F043FE43A44E8578AD159FAE" ma:contentTypeVersion="3" ma:contentTypeDescription="Create a new document." ma:contentTypeScope="" ma:versionID="91f35cd8ad1fbe4d05a0133340e7733d">
  <xsd:schema xmlns:xsd="http://www.w3.org/2001/XMLSchema" xmlns:xs="http://www.w3.org/2001/XMLSchema" xmlns:p="http://schemas.microsoft.com/office/2006/metadata/properties" xmlns:ns1="http://schemas.microsoft.com/sharepoint/v3" xmlns:ns2="b2999bd9-dba0-46e4-8521-1f182c80fbb9" xmlns:ns4="c9f238dd-bb73-4aef-a7a5-d644ad823e52" targetNamespace="http://schemas.microsoft.com/office/2006/metadata/properties" ma:root="true" ma:fieldsID="e786e8c2cd185d6e60b32787c11787be" ns1:_="" ns2:_="" ns4:_="">
    <xsd:import namespace="http://schemas.microsoft.com/sharepoint/v3"/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382CC-4C0E-413E-90DB-D32F93E789F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9f238dd-bb73-4aef-a7a5-d644ad823e52"/>
    <ds:schemaRef ds:uri="b2999bd9-dba0-46e4-8521-1f182c80fb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C382D0-ED37-414F-810B-0A3D3112E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56BA9-4F11-468B-91E4-1A0C3E016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999bd9-dba0-46e4-8521-1f182c80fbb9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1410</Words>
  <Characters>8038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management guidelines - templates</vt:lpstr>
    </vt:vector>
  </TitlesOfParts>
  <Company>Coleman Studios</Company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management guidelines - templates</dc:title>
  <dc:creator>Wayne Coleman</dc:creator>
  <cp:lastModifiedBy>Zachary Tangey</cp:lastModifiedBy>
  <cp:revision>2</cp:revision>
  <dcterms:created xsi:type="dcterms:W3CDTF">2018-03-07T05:10:00Z</dcterms:created>
  <dcterms:modified xsi:type="dcterms:W3CDTF">2018-03-07T05:10:00Z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0x0101009334E8D0F043FE43A44E8578AD159FAE</vt:lpwstr>
  </property>
  <property fmtid="{D5CDD505-2E9C-101B-9397-08002B2CF9AE}" pid="3" name="AGLSSubject">
    <vt:lpwstr>50;#Procurement|4f4ccf52-2356-4547-849d-ebd2f10b3ee0</vt:lpwstr>
  </property>
</Properties>
</file>