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F4A10" w14:textId="6BA19EBE" w:rsidR="009570C7" w:rsidRPr="00C81945" w:rsidRDefault="007C4219" w:rsidP="00BF7E3D">
      <w:pPr>
        <w:pStyle w:val="Heading1"/>
        <w:jc w:val="right"/>
        <w:rPr>
          <w:b w:val="0"/>
          <w:sz w:val="20"/>
          <w:szCs w:val="20"/>
        </w:rPr>
      </w:pPr>
      <w:r>
        <w:rPr>
          <w:b w:val="0"/>
          <w:sz w:val="20"/>
          <w:szCs w:val="20"/>
        </w:rPr>
        <w:t>November 2016</w:t>
      </w:r>
    </w:p>
    <w:p w14:paraId="444697CD" w14:textId="027FAD06" w:rsidR="00151C67" w:rsidRPr="00593234" w:rsidRDefault="0084171D" w:rsidP="00593234">
      <w:pPr>
        <w:pStyle w:val="Title"/>
      </w:pPr>
      <w:r w:rsidRPr="00593234">
        <w:t xml:space="preserve">URGENT </w:t>
      </w:r>
      <w:r w:rsidR="00900425" w:rsidRPr="00593234">
        <w:t>ACTION NEEDED – COMM</w:t>
      </w:r>
      <w:r w:rsidR="00BF7E3D" w:rsidRPr="00593234">
        <w:t>O</w:t>
      </w:r>
      <w:r w:rsidR="00900425" w:rsidRPr="00593234">
        <w:t xml:space="preserve">NWEALTH </w:t>
      </w:r>
      <w:r w:rsidRPr="00593234">
        <w:t xml:space="preserve">MUST </w:t>
      </w:r>
      <w:r w:rsidR="00900425" w:rsidRPr="00593234">
        <w:t xml:space="preserve">ACT ON 15 HR KINDER FUNDING  </w:t>
      </w:r>
    </w:p>
    <w:p w14:paraId="227C845D" w14:textId="77777777" w:rsidR="00151C67" w:rsidRPr="00C81945" w:rsidRDefault="00151C67" w:rsidP="00E84DCD">
      <w:pPr>
        <w:pStyle w:val="Heading2"/>
        <w:rPr>
          <w:sz w:val="20"/>
          <w:szCs w:val="20"/>
        </w:rPr>
      </w:pPr>
      <w:r w:rsidRPr="00C81945">
        <w:rPr>
          <w:sz w:val="20"/>
          <w:szCs w:val="20"/>
        </w:rPr>
        <w:t>Background</w:t>
      </w:r>
    </w:p>
    <w:p w14:paraId="2DB99825" w14:textId="4800225C" w:rsidR="00573949" w:rsidRDefault="00151C67" w:rsidP="007C4219">
      <w:pPr>
        <w:spacing w:after="0"/>
        <w:ind w:right="-330"/>
        <w:rPr>
          <w:sz w:val="20"/>
          <w:szCs w:val="20"/>
        </w:rPr>
      </w:pPr>
      <w:r w:rsidRPr="00C81945">
        <w:rPr>
          <w:sz w:val="20"/>
          <w:szCs w:val="20"/>
          <w:lang w:val="en-US" w:eastAsia="en-AU"/>
        </w:rPr>
        <w:t>In November 2008 the Council of Australian Governments (COAG), as part of its early childhood reforms, endorsed the national agenda of universal access to 15 hours of kindergarten a week</w:t>
      </w:r>
      <w:r w:rsidR="007866D4" w:rsidRPr="00C81945">
        <w:rPr>
          <w:sz w:val="20"/>
          <w:szCs w:val="20"/>
          <w:lang w:val="en-US" w:eastAsia="en-AU"/>
        </w:rPr>
        <w:t xml:space="preserve"> for four year-olds from 2013. </w:t>
      </w:r>
      <w:r w:rsidR="006C3F13" w:rsidRPr="00C81945">
        <w:rPr>
          <w:sz w:val="20"/>
          <w:szCs w:val="20"/>
          <w:lang w:val="en-US"/>
        </w:rPr>
        <w:t>Since</w:t>
      </w:r>
      <w:r w:rsidRPr="00C81945">
        <w:rPr>
          <w:sz w:val="20"/>
          <w:szCs w:val="20"/>
          <w:lang w:val="en-US"/>
        </w:rPr>
        <w:t xml:space="preserve"> July 2013, </w:t>
      </w:r>
      <w:r w:rsidR="007C4219">
        <w:rPr>
          <w:sz w:val="20"/>
          <w:szCs w:val="20"/>
          <w:lang w:val="en-US"/>
        </w:rPr>
        <w:t xml:space="preserve">the vast majority of </w:t>
      </w:r>
      <w:r w:rsidRPr="00C81945">
        <w:rPr>
          <w:sz w:val="20"/>
          <w:szCs w:val="20"/>
          <w:lang w:val="en-US"/>
        </w:rPr>
        <w:t xml:space="preserve">Victorian preschoolers </w:t>
      </w:r>
      <w:r w:rsidR="006C3F13" w:rsidRPr="00C81945">
        <w:rPr>
          <w:sz w:val="20"/>
          <w:szCs w:val="20"/>
          <w:lang w:val="en-US"/>
        </w:rPr>
        <w:t xml:space="preserve">have </w:t>
      </w:r>
      <w:r w:rsidRPr="00C81945">
        <w:rPr>
          <w:sz w:val="20"/>
          <w:szCs w:val="20"/>
          <w:lang w:val="en-US"/>
        </w:rPr>
        <w:t xml:space="preserve">had access to a 15 hour program. </w:t>
      </w:r>
      <w:r w:rsidR="007C4219">
        <w:rPr>
          <w:sz w:val="20"/>
          <w:szCs w:val="20"/>
        </w:rPr>
        <w:t xml:space="preserve">The Victorian kindergarten participation rate for 2015 was 98.1 per cent, up 1.7 per cent from 2014.  This represents more </w:t>
      </w:r>
      <w:r w:rsidR="000C259B">
        <w:rPr>
          <w:sz w:val="20"/>
          <w:szCs w:val="20"/>
        </w:rPr>
        <w:t>than</w:t>
      </w:r>
      <w:r w:rsidR="007C4219">
        <w:rPr>
          <w:sz w:val="20"/>
          <w:szCs w:val="20"/>
        </w:rPr>
        <w:t xml:space="preserve"> 74,000 children reaping the lifelong benefits of a quality early years education.</w:t>
      </w:r>
    </w:p>
    <w:p w14:paraId="6E2252CD" w14:textId="77777777" w:rsidR="007C4219" w:rsidRPr="00C81945" w:rsidRDefault="007C4219" w:rsidP="007C4219">
      <w:pPr>
        <w:spacing w:after="0"/>
        <w:ind w:right="-330"/>
        <w:rPr>
          <w:sz w:val="20"/>
          <w:szCs w:val="20"/>
        </w:rPr>
      </w:pPr>
    </w:p>
    <w:p w14:paraId="0C6F87CE" w14:textId="24A2782E" w:rsidR="00573949" w:rsidRDefault="00DD5F9F" w:rsidP="00573949">
      <w:pPr>
        <w:spacing w:after="0"/>
        <w:ind w:right="-330"/>
        <w:rPr>
          <w:sz w:val="20"/>
          <w:szCs w:val="20"/>
          <w:lang w:val="en-US" w:eastAsia="en-AU"/>
        </w:rPr>
      </w:pPr>
      <w:r>
        <w:rPr>
          <w:sz w:val="20"/>
          <w:szCs w:val="20"/>
          <w:lang w:val="en-US" w:eastAsia="en-AU"/>
        </w:rPr>
        <w:t xml:space="preserve">Under the National Partnership Agreement the </w:t>
      </w:r>
      <w:r w:rsidR="000C259B">
        <w:rPr>
          <w:sz w:val="20"/>
          <w:szCs w:val="20"/>
          <w:lang w:val="en-US" w:eastAsia="en-AU"/>
        </w:rPr>
        <w:t>Commonwealth</w:t>
      </w:r>
      <w:r>
        <w:rPr>
          <w:sz w:val="20"/>
          <w:szCs w:val="20"/>
          <w:lang w:val="en-US" w:eastAsia="en-AU"/>
        </w:rPr>
        <w:t xml:space="preserve"> Government provides about one-third of the funding for 15 hours of preschool and the Victorian Government contributes two thirds.  There have been </w:t>
      </w:r>
      <w:proofErr w:type="gramStart"/>
      <w:r>
        <w:rPr>
          <w:sz w:val="20"/>
          <w:szCs w:val="20"/>
          <w:lang w:val="en-US" w:eastAsia="en-AU"/>
        </w:rPr>
        <w:t xml:space="preserve">four separate National </w:t>
      </w:r>
      <w:r w:rsidR="000C259B">
        <w:rPr>
          <w:sz w:val="20"/>
          <w:szCs w:val="20"/>
          <w:lang w:val="en-US" w:eastAsia="en-AU"/>
        </w:rPr>
        <w:t>Partnership</w:t>
      </w:r>
      <w:r>
        <w:rPr>
          <w:sz w:val="20"/>
          <w:szCs w:val="20"/>
          <w:lang w:val="en-US" w:eastAsia="en-AU"/>
        </w:rPr>
        <w:t xml:space="preserve"> Agreement with the current Agreement due</w:t>
      </w:r>
      <w:proofErr w:type="gramEnd"/>
      <w:r w:rsidR="00287A03">
        <w:rPr>
          <w:sz w:val="20"/>
          <w:szCs w:val="20"/>
          <w:lang w:val="en-US" w:eastAsia="en-AU"/>
        </w:rPr>
        <w:t xml:space="preserve"> to expire in December 2017.  In</w:t>
      </w:r>
      <w:r>
        <w:rPr>
          <w:sz w:val="20"/>
          <w:szCs w:val="20"/>
          <w:lang w:val="en-US" w:eastAsia="en-AU"/>
        </w:rPr>
        <w:t xml:space="preserve"> addition to the funding from the Commonwealth and Victorian Governments, the community and local government provide a further 35 per cent through parent fees, fundraising and council support to meet the government shortfall.</w:t>
      </w:r>
    </w:p>
    <w:p w14:paraId="61BCF344" w14:textId="77777777" w:rsidR="00DD5F9F" w:rsidRPr="00C81945" w:rsidRDefault="00DD5F9F" w:rsidP="00573949">
      <w:pPr>
        <w:spacing w:after="0"/>
        <w:ind w:right="-330"/>
        <w:rPr>
          <w:sz w:val="20"/>
          <w:szCs w:val="20"/>
          <w:lang w:val="en-US" w:eastAsia="en-AU"/>
        </w:rPr>
      </w:pPr>
    </w:p>
    <w:p w14:paraId="692CE9F2" w14:textId="5F160DE4" w:rsidR="00D50EEF" w:rsidRDefault="00DD5F9F" w:rsidP="00D50EEF">
      <w:pPr>
        <w:pStyle w:val="NoSpacing"/>
        <w:rPr>
          <w:sz w:val="20"/>
          <w:szCs w:val="20"/>
          <w:lang w:val="en-US" w:eastAsia="en-AU"/>
        </w:rPr>
      </w:pPr>
      <w:r>
        <w:rPr>
          <w:sz w:val="20"/>
          <w:szCs w:val="20"/>
          <w:lang w:val="en-US" w:eastAsia="en-AU"/>
        </w:rPr>
        <w:t>In early</w:t>
      </w:r>
      <w:r w:rsidR="00D50EEF">
        <w:rPr>
          <w:sz w:val="20"/>
          <w:szCs w:val="20"/>
          <w:lang w:val="en-US" w:eastAsia="en-AU"/>
        </w:rPr>
        <w:t xml:space="preserve"> 2015</w:t>
      </w:r>
      <w:r w:rsidR="00002B88">
        <w:rPr>
          <w:sz w:val="20"/>
          <w:szCs w:val="20"/>
          <w:lang w:val="en-US" w:eastAsia="en-AU"/>
        </w:rPr>
        <w:t>,</w:t>
      </w:r>
      <w:r w:rsidR="00D50EEF">
        <w:rPr>
          <w:sz w:val="20"/>
          <w:szCs w:val="20"/>
          <w:lang w:val="en-US" w:eastAsia="en-AU"/>
        </w:rPr>
        <w:t xml:space="preserve"> </w:t>
      </w:r>
      <w:r w:rsidR="00D50EEF" w:rsidRPr="00F05290">
        <w:rPr>
          <w:sz w:val="20"/>
          <w:szCs w:val="20"/>
          <w:lang w:val="en-US" w:eastAsia="en-AU"/>
        </w:rPr>
        <w:t xml:space="preserve">the Productivity Commission released its report into Childcare and Early Childhood Learning which </w:t>
      </w:r>
      <w:r>
        <w:rPr>
          <w:sz w:val="20"/>
          <w:szCs w:val="20"/>
          <w:lang w:val="en-US" w:eastAsia="en-AU"/>
        </w:rPr>
        <w:t>recommended</w:t>
      </w:r>
      <w:r w:rsidR="00D50EEF" w:rsidRPr="00F05290">
        <w:rPr>
          <w:sz w:val="20"/>
          <w:szCs w:val="20"/>
          <w:lang w:val="en-US" w:eastAsia="en-AU"/>
        </w:rPr>
        <w:t xml:space="preserve"> continued Commonwealth investment in preschool programs.</w:t>
      </w:r>
      <w:r>
        <w:rPr>
          <w:sz w:val="20"/>
          <w:szCs w:val="20"/>
          <w:lang w:val="en-US" w:eastAsia="en-AU"/>
        </w:rPr>
        <w:t xml:space="preserve"> Importantly the Productivity Commission recommended that Commonwealth</w:t>
      </w:r>
      <w:r w:rsidR="00D50EEF" w:rsidRPr="00F05290">
        <w:rPr>
          <w:sz w:val="20"/>
          <w:szCs w:val="20"/>
          <w:lang w:val="en-US" w:eastAsia="en-AU"/>
        </w:rPr>
        <w:t xml:space="preserve"> funding for early childhood education and care </w:t>
      </w:r>
      <w:r>
        <w:rPr>
          <w:sz w:val="20"/>
          <w:szCs w:val="20"/>
          <w:lang w:val="en-US" w:eastAsia="en-AU"/>
        </w:rPr>
        <w:t xml:space="preserve">was needed to help meet the cost of quality early learning per week in the year before school is critical to children’s social and intellectual development.  The Commonwealth Government then went on to develop the </w:t>
      </w:r>
      <w:r w:rsidRPr="00DD5F9F">
        <w:rPr>
          <w:i/>
          <w:sz w:val="20"/>
          <w:szCs w:val="20"/>
          <w:lang w:val="en-US" w:eastAsia="en-AU"/>
        </w:rPr>
        <w:t>Jobs for Families</w:t>
      </w:r>
      <w:r>
        <w:rPr>
          <w:sz w:val="20"/>
          <w:szCs w:val="20"/>
          <w:lang w:val="en-US" w:eastAsia="en-AU"/>
        </w:rPr>
        <w:t xml:space="preserve"> package which includes Commonwealth funding to help meet the cost of providing 15 hours of </w:t>
      </w:r>
      <w:r w:rsidR="000C259B">
        <w:rPr>
          <w:sz w:val="20"/>
          <w:szCs w:val="20"/>
          <w:lang w:val="en-US" w:eastAsia="en-AU"/>
        </w:rPr>
        <w:t>preschool</w:t>
      </w:r>
      <w:r>
        <w:rPr>
          <w:sz w:val="20"/>
          <w:szCs w:val="20"/>
          <w:lang w:val="en-US" w:eastAsia="en-AU"/>
        </w:rPr>
        <w:t xml:space="preserve"> in 2016 and 2017.</w:t>
      </w:r>
    </w:p>
    <w:p w14:paraId="622452D7" w14:textId="77777777" w:rsidR="00287A03" w:rsidRDefault="00287A03" w:rsidP="00D50EEF">
      <w:pPr>
        <w:pStyle w:val="NoSpacing"/>
        <w:rPr>
          <w:sz w:val="20"/>
          <w:szCs w:val="20"/>
          <w:lang w:val="en-US" w:eastAsia="en-AU"/>
        </w:rPr>
      </w:pPr>
    </w:p>
    <w:p w14:paraId="268ADFEB" w14:textId="072D5448" w:rsidR="00287A03" w:rsidRPr="00F05290" w:rsidRDefault="00287A03" w:rsidP="00D50EEF">
      <w:pPr>
        <w:pStyle w:val="NoSpacing"/>
        <w:rPr>
          <w:sz w:val="20"/>
          <w:szCs w:val="20"/>
          <w:lang w:val="en-US" w:eastAsia="en-AU"/>
        </w:rPr>
      </w:pPr>
      <w:r>
        <w:rPr>
          <w:sz w:val="20"/>
          <w:szCs w:val="20"/>
          <w:lang w:val="en-US" w:eastAsia="en-AU"/>
        </w:rPr>
        <w:t xml:space="preserve">However the </w:t>
      </w:r>
      <w:r w:rsidR="000C259B">
        <w:rPr>
          <w:sz w:val="20"/>
          <w:szCs w:val="20"/>
          <w:lang w:val="en-US" w:eastAsia="en-AU"/>
        </w:rPr>
        <w:t>Commonwealth</w:t>
      </w:r>
      <w:r>
        <w:rPr>
          <w:sz w:val="20"/>
          <w:szCs w:val="20"/>
          <w:lang w:val="en-US" w:eastAsia="en-AU"/>
        </w:rPr>
        <w:t xml:space="preserve"> Government’s current commitment through the latest </w:t>
      </w:r>
      <w:r w:rsidR="000C259B">
        <w:rPr>
          <w:sz w:val="20"/>
          <w:szCs w:val="20"/>
          <w:lang w:val="en-US" w:eastAsia="en-AU"/>
        </w:rPr>
        <w:t>National</w:t>
      </w:r>
      <w:r>
        <w:rPr>
          <w:sz w:val="20"/>
          <w:szCs w:val="20"/>
          <w:lang w:val="en-US" w:eastAsia="en-AU"/>
        </w:rPr>
        <w:t xml:space="preserve"> Partnership Agreement expires in December 2017.  These continual short-term </w:t>
      </w:r>
      <w:r w:rsidR="000C259B">
        <w:rPr>
          <w:sz w:val="20"/>
          <w:szCs w:val="20"/>
          <w:lang w:val="en-US" w:eastAsia="en-AU"/>
        </w:rPr>
        <w:t>funding</w:t>
      </w:r>
      <w:r>
        <w:rPr>
          <w:sz w:val="20"/>
          <w:szCs w:val="20"/>
          <w:lang w:val="en-US" w:eastAsia="en-AU"/>
        </w:rPr>
        <w:t xml:space="preserve"> arrangements make it difficult for Victorian services and families to plan as they continue to face uncertainty about the cost and availability of preschool beyond 2017.</w:t>
      </w:r>
    </w:p>
    <w:p w14:paraId="62F2332F" w14:textId="77777777" w:rsidR="00712383" w:rsidRDefault="00712383" w:rsidP="0084602E">
      <w:pPr>
        <w:spacing w:after="0"/>
        <w:rPr>
          <w:b/>
          <w:sz w:val="20"/>
          <w:szCs w:val="20"/>
          <w:lang w:val="en-US" w:eastAsia="en-AU"/>
        </w:rPr>
      </w:pPr>
    </w:p>
    <w:p w14:paraId="693B9FF2" w14:textId="6B6C1909" w:rsidR="00002B88" w:rsidRPr="00C81945" w:rsidRDefault="00002B88" w:rsidP="00002B88">
      <w:pPr>
        <w:spacing w:after="0"/>
        <w:ind w:right="-330"/>
        <w:rPr>
          <w:sz w:val="20"/>
          <w:szCs w:val="20"/>
          <w:lang w:val="en-US" w:eastAsia="en-AU"/>
        </w:rPr>
      </w:pPr>
      <w:r w:rsidRPr="00C81945">
        <w:rPr>
          <w:sz w:val="20"/>
          <w:szCs w:val="20"/>
          <w:lang w:val="en-US" w:eastAsia="en-AU"/>
        </w:rPr>
        <w:t xml:space="preserve">Local government and the kindergarten community urgently need to speak with one voice to ensure the Australian Government </w:t>
      </w:r>
      <w:r w:rsidR="00287A03">
        <w:rPr>
          <w:sz w:val="20"/>
          <w:szCs w:val="20"/>
          <w:lang w:val="en-US" w:eastAsia="en-AU"/>
        </w:rPr>
        <w:t>provide enduring funding for</w:t>
      </w:r>
      <w:r w:rsidRPr="00C81945">
        <w:rPr>
          <w:sz w:val="20"/>
          <w:szCs w:val="20"/>
          <w:lang w:val="en-US" w:eastAsia="en-AU"/>
        </w:rPr>
        <w:t xml:space="preserve"> its share of the 15 hours operational costs to ensure stability for this essential </w:t>
      </w:r>
      <w:r>
        <w:rPr>
          <w:sz w:val="20"/>
          <w:szCs w:val="20"/>
          <w:lang w:val="en-US" w:eastAsia="en-AU"/>
        </w:rPr>
        <w:t>introduction to</w:t>
      </w:r>
      <w:r w:rsidRPr="00C81945">
        <w:rPr>
          <w:sz w:val="20"/>
          <w:szCs w:val="20"/>
          <w:lang w:val="en-US" w:eastAsia="en-AU"/>
        </w:rPr>
        <w:t xml:space="preserve"> formal educational</w:t>
      </w:r>
      <w:r>
        <w:rPr>
          <w:sz w:val="20"/>
          <w:szCs w:val="20"/>
          <w:lang w:val="en-US" w:eastAsia="en-AU"/>
        </w:rPr>
        <w:t xml:space="preserve"> </w:t>
      </w:r>
      <w:r w:rsidRPr="00C81945">
        <w:rPr>
          <w:sz w:val="20"/>
          <w:szCs w:val="20"/>
          <w:lang w:val="en-US" w:eastAsia="en-AU"/>
        </w:rPr>
        <w:t>for Australia’s children</w:t>
      </w:r>
      <w:r>
        <w:rPr>
          <w:sz w:val="20"/>
          <w:szCs w:val="20"/>
          <w:lang w:val="en-US" w:eastAsia="en-AU"/>
        </w:rPr>
        <w:t xml:space="preserve"> prior to commencing primary school</w:t>
      </w:r>
      <w:r w:rsidRPr="00C81945">
        <w:rPr>
          <w:sz w:val="20"/>
          <w:szCs w:val="20"/>
          <w:lang w:val="en-US" w:eastAsia="en-AU"/>
        </w:rPr>
        <w:t>.</w:t>
      </w:r>
    </w:p>
    <w:p w14:paraId="7D5BC969" w14:textId="77777777" w:rsidR="00002B88" w:rsidRDefault="00002B88" w:rsidP="0084602E">
      <w:pPr>
        <w:spacing w:after="0"/>
        <w:rPr>
          <w:b/>
          <w:sz w:val="20"/>
          <w:szCs w:val="20"/>
          <w:lang w:val="en-US" w:eastAsia="en-AU"/>
        </w:rPr>
      </w:pPr>
    </w:p>
    <w:p w14:paraId="6E6CEDB7" w14:textId="77777777" w:rsidR="00002B88" w:rsidRPr="00C81945" w:rsidRDefault="00002B88" w:rsidP="00002B88">
      <w:pPr>
        <w:pStyle w:val="Heading2"/>
        <w:spacing w:before="0"/>
        <w:rPr>
          <w:sz w:val="20"/>
          <w:szCs w:val="20"/>
        </w:rPr>
      </w:pPr>
      <w:r w:rsidRPr="00C81945">
        <w:rPr>
          <w:sz w:val="20"/>
          <w:szCs w:val="20"/>
        </w:rPr>
        <w:t>Who to contact and how?</w:t>
      </w:r>
    </w:p>
    <w:p w14:paraId="63E86CE1" w14:textId="501B7C10" w:rsidR="00002B88" w:rsidRPr="00C81945" w:rsidRDefault="00002B88" w:rsidP="00002B88">
      <w:pPr>
        <w:spacing w:after="0"/>
        <w:ind w:right="-613"/>
        <w:rPr>
          <w:sz w:val="20"/>
          <w:szCs w:val="20"/>
        </w:rPr>
      </w:pPr>
      <w:r>
        <w:rPr>
          <w:sz w:val="20"/>
          <w:szCs w:val="20"/>
        </w:rPr>
        <w:t>W</w:t>
      </w:r>
      <w:r w:rsidRPr="00C81945">
        <w:rPr>
          <w:sz w:val="20"/>
          <w:szCs w:val="20"/>
        </w:rPr>
        <w:t xml:space="preserve">e urge all councils to make urgent contact with </w:t>
      </w:r>
      <w:r w:rsidR="00287A03">
        <w:rPr>
          <w:sz w:val="20"/>
          <w:szCs w:val="20"/>
        </w:rPr>
        <w:t xml:space="preserve">the Leaders of all Federal Parties and </w:t>
      </w:r>
      <w:r w:rsidRPr="00C81945">
        <w:rPr>
          <w:sz w:val="20"/>
          <w:szCs w:val="20"/>
        </w:rPr>
        <w:t>your Federal MPs about this matter through letters, emails, face-to-face</w:t>
      </w:r>
      <w:r w:rsidR="00287A03">
        <w:rPr>
          <w:sz w:val="20"/>
          <w:szCs w:val="20"/>
        </w:rPr>
        <w:t xml:space="preserve"> meetings, and via social media.</w:t>
      </w:r>
    </w:p>
    <w:p w14:paraId="66A5E70D" w14:textId="77777777" w:rsidR="00002B88" w:rsidRPr="00C81945" w:rsidRDefault="00002B88" w:rsidP="00002B88">
      <w:pPr>
        <w:spacing w:after="0"/>
        <w:ind w:right="-613"/>
        <w:rPr>
          <w:sz w:val="20"/>
          <w:szCs w:val="20"/>
        </w:rPr>
      </w:pPr>
    </w:p>
    <w:p w14:paraId="059DCC78" w14:textId="63EE387A" w:rsidR="00002B88" w:rsidRDefault="00002B88" w:rsidP="00002B88">
      <w:pPr>
        <w:spacing w:after="0"/>
        <w:ind w:right="-613"/>
        <w:rPr>
          <w:sz w:val="20"/>
          <w:szCs w:val="20"/>
        </w:rPr>
      </w:pPr>
      <w:r w:rsidRPr="00C81945">
        <w:rPr>
          <w:sz w:val="20"/>
          <w:szCs w:val="20"/>
        </w:rPr>
        <w:t xml:space="preserve">The central message </w:t>
      </w:r>
      <w:proofErr w:type="gramStart"/>
      <w:r w:rsidRPr="00C81945">
        <w:rPr>
          <w:sz w:val="20"/>
          <w:szCs w:val="20"/>
        </w:rPr>
        <w:t xml:space="preserve">for </w:t>
      </w:r>
      <w:r w:rsidR="00287A03">
        <w:rPr>
          <w:sz w:val="20"/>
          <w:szCs w:val="20"/>
        </w:rPr>
        <w:t xml:space="preserve"> Leaders</w:t>
      </w:r>
      <w:proofErr w:type="gramEnd"/>
      <w:r w:rsidR="00287A03">
        <w:rPr>
          <w:sz w:val="20"/>
          <w:szCs w:val="20"/>
        </w:rPr>
        <w:t xml:space="preserve"> of the Parties and </w:t>
      </w:r>
      <w:r w:rsidRPr="00C81945">
        <w:rPr>
          <w:sz w:val="20"/>
          <w:szCs w:val="20"/>
        </w:rPr>
        <w:t>MPs is that without continued Federal funding, families of 7</w:t>
      </w:r>
      <w:r w:rsidR="00287A03">
        <w:rPr>
          <w:sz w:val="20"/>
          <w:szCs w:val="20"/>
        </w:rPr>
        <w:t>4</w:t>
      </w:r>
      <w:r w:rsidRPr="00C81945">
        <w:rPr>
          <w:sz w:val="20"/>
          <w:szCs w:val="20"/>
        </w:rPr>
        <w:t>,000 Victorian pre-schoolers will face untenable fee increases of up to 1</w:t>
      </w:r>
      <w:r>
        <w:rPr>
          <w:sz w:val="20"/>
          <w:szCs w:val="20"/>
        </w:rPr>
        <w:t>00</w:t>
      </w:r>
      <w:r w:rsidRPr="00C81945">
        <w:rPr>
          <w:sz w:val="20"/>
          <w:szCs w:val="20"/>
        </w:rPr>
        <w:t xml:space="preserve"> per cent. </w:t>
      </w:r>
      <w:r>
        <w:rPr>
          <w:sz w:val="20"/>
          <w:szCs w:val="20"/>
        </w:rPr>
        <w:t xml:space="preserve">Councils are encouraged to contact Prime Minister, </w:t>
      </w:r>
      <w:r w:rsidR="00287A03">
        <w:rPr>
          <w:sz w:val="20"/>
          <w:szCs w:val="20"/>
        </w:rPr>
        <w:t>Malcolm Turnbull</w:t>
      </w:r>
      <w:r>
        <w:rPr>
          <w:sz w:val="20"/>
          <w:szCs w:val="20"/>
        </w:rPr>
        <w:t>; Minister for Education</w:t>
      </w:r>
      <w:r w:rsidR="00287A03">
        <w:rPr>
          <w:sz w:val="20"/>
          <w:szCs w:val="20"/>
        </w:rPr>
        <w:t xml:space="preserve"> and Training</w:t>
      </w:r>
      <w:r>
        <w:rPr>
          <w:sz w:val="20"/>
          <w:szCs w:val="20"/>
        </w:rPr>
        <w:t xml:space="preserve">, </w:t>
      </w:r>
      <w:r w:rsidR="00287A03">
        <w:rPr>
          <w:sz w:val="20"/>
          <w:szCs w:val="20"/>
        </w:rPr>
        <w:t>Simon Birmingham</w:t>
      </w:r>
      <w:r w:rsidRPr="00792965">
        <w:rPr>
          <w:sz w:val="20"/>
          <w:szCs w:val="20"/>
        </w:rPr>
        <w:t xml:space="preserve">; and Minister for Social Services </w:t>
      </w:r>
      <w:r w:rsidR="00287A03">
        <w:rPr>
          <w:sz w:val="20"/>
          <w:szCs w:val="20"/>
        </w:rPr>
        <w:t>Christian Porter</w:t>
      </w:r>
      <w:r w:rsidRPr="00792965">
        <w:rPr>
          <w:sz w:val="20"/>
          <w:szCs w:val="20"/>
        </w:rPr>
        <w:t>.</w:t>
      </w:r>
    </w:p>
    <w:p w14:paraId="11B9DCE8" w14:textId="77777777" w:rsidR="00002B88" w:rsidRPr="00C81945" w:rsidRDefault="00002B88" w:rsidP="00002B88">
      <w:pPr>
        <w:spacing w:after="0"/>
        <w:ind w:right="-613"/>
        <w:rPr>
          <w:sz w:val="20"/>
          <w:szCs w:val="20"/>
        </w:rPr>
      </w:pPr>
    </w:p>
    <w:p w14:paraId="12630791" w14:textId="3181A4B5" w:rsidR="00002B88" w:rsidRDefault="00002B88" w:rsidP="00002B88">
      <w:pPr>
        <w:spacing w:after="0"/>
        <w:ind w:right="-613"/>
        <w:rPr>
          <w:sz w:val="20"/>
          <w:szCs w:val="20"/>
        </w:rPr>
      </w:pPr>
      <w:r w:rsidRPr="00C81945">
        <w:rPr>
          <w:sz w:val="20"/>
          <w:szCs w:val="20"/>
        </w:rPr>
        <w:t>All MPs should be urged to raise community and council concerns with their Ministerial colleagues, party leader</w:t>
      </w:r>
      <w:r>
        <w:rPr>
          <w:sz w:val="20"/>
          <w:szCs w:val="20"/>
        </w:rPr>
        <w:t>s</w:t>
      </w:r>
      <w:r w:rsidRPr="00C81945">
        <w:rPr>
          <w:sz w:val="20"/>
          <w:szCs w:val="20"/>
        </w:rPr>
        <w:t>, and through Parliamentary question time to specifically seek a solution to kindergarten funding uncertainty</w:t>
      </w:r>
      <w:r w:rsidR="00287A03">
        <w:rPr>
          <w:sz w:val="20"/>
          <w:szCs w:val="20"/>
        </w:rPr>
        <w:t>.</w:t>
      </w:r>
      <w:r w:rsidRPr="00C81945">
        <w:rPr>
          <w:sz w:val="20"/>
          <w:szCs w:val="20"/>
        </w:rPr>
        <w:t xml:space="preserve"> </w:t>
      </w:r>
    </w:p>
    <w:p w14:paraId="55986F65" w14:textId="77777777" w:rsidR="00287A03" w:rsidRPr="00C81945" w:rsidRDefault="00287A03" w:rsidP="00002B88">
      <w:pPr>
        <w:spacing w:after="0"/>
        <w:ind w:right="-613"/>
        <w:rPr>
          <w:sz w:val="20"/>
          <w:szCs w:val="20"/>
        </w:rPr>
      </w:pPr>
    </w:p>
    <w:p w14:paraId="1ECC6067" w14:textId="53F66602" w:rsidR="00002B88" w:rsidRPr="00C81945" w:rsidRDefault="00002B88" w:rsidP="00002B88">
      <w:pPr>
        <w:ind w:right="-613"/>
        <w:rPr>
          <w:sz w:val="20"/>
          <w:szCs w:val="20"/>
        </w:rPr>
      </w:pPr>
      <w:r>
        <w:rPr>
          <w:sz w:val="20"/>
          <w:szCs w:val="20"/>
        </w:rPr>
        <w:t xml:space="preserve">Further suggested key messages, and support material including a template letter for mayors have been included to assist councils to undertake local advocacy. </w:t>
      </w:r>
    </w:p>
    <w:p w14:paraId="297E5418" w14:textId="77777777" w:rsidR="00002B88" w:rsidRDefault="00002B88" w:rsidP="0084602E">
      <w:pPr>
        <w:spacing w:after="0"/>
        <w:rPr>
          <w:b/>
          <w:sz w:val="20"/>
          <w:szCs w:val="20"/>
          <w:lang w:val="en-US" w:eastAsia="en-AU"/>
        </w:rPr>
      </w:pPr>
    </w:p>
    <w:p w14:paraId="78AEA03E" w14:textId="77777777" w:rsidR="00002B88" w:rsidRDefault="00002B88" w:rsidP="001B118A">
      <w:pPr>
        <w:rPr>
          <w:b/>
          <w:sz w:val="20"/>
          <w:szCs w:val="20"/>
        </w:rPr>
      </w:pPr>
    </w:p>
    <w:p w14:paraId="43A41BD4" w14:textId="5755F9EC" w:rsidR="00573949" w:rsidRPr="00C81945" w:rsidRDefault="00573949" w:rsidP="00593234">
      <w:pPr>
        <w:pStyle w:val="Heading2"/>
      </w:pPr>
      <w:r w:rsidRPr="00C81945">
        <w:lastRenderedPageBreak/>
        <w:t xml:space="preserve">Key </w:t>
      </w:r>
      <w:r w:rsidRPr="00593234">
        <w:t>messages</w:t>
      </w:r>
      <w:r w:rsidR="005B0254" w:rsidRPr="00C81945">
        <w:t>:</w:t>
      </w:r>
      <w:r w:rsidR="00151C67" w:rsidRPr="00C81945">
        <w:t xml:space="preserve"> </w:t>
      </w:r>
    </w:p>
    <w:p w14:paraId="2710BEEB" w14:textId="37C1D3E6" w:rsidR="001B118A" w:rsidRPr="00C81945" w:rsidRDefault="00287A03" w:rsidP="001B118A">
      <w:pPr>
        <w:pStyle w:val="ListParagraph"/>
        <w:numPr>
          <w:ilvl w:val="0"/>
          <w:numId w:val="12"/>
        </w:numPr>
        <w:spacing w:after="0"/>
        <w:rPr>
          <w:sz w:val="20"/>
          <w:szCs w:val="20"/>
        </w:rPr>
      </w:pPr>
      <w:r>
        <w:rPr>
          <w:sz w:val="20"/>
          <w:szCs w:val="20"/>
        </w:rPr>
        <w:t xml:space="preserve">The </w:t>
      </w:r>
      <w:r w:rsidR="000C259B">
        <w:rPr>
          <w:sz w:val="20"/>
          <w:szCs w:val="20"/>
        </w:rPr>
        <w:t>Commonwealth</w:t>
      </w:r>
      <w:r>
        <w:rPr>
          <w:sz w:val="20"/>
          <w:szCs w:val="20"/>
        </w:rPr>
        <w:t xml:space="preserve"> Government</w:t>
      </w:r>
      <w:r w:rsidR="00D50EEF">
        <w:rPr>
          <w:sz w:val="20"/>
          <w:szCs w:val="20"/>
        </w:rPr>
        <w:t xml:space="preserve"> </w:t>
      </w:r>
      <w:r w:rsidR="00D50EEF" w:rsidRPr="00C81945">
        <w:rPr>
          <w:sz w:val="20"/>
          <w:szCs w:val="20"/>
        </w:rPr>
        <w:t xml:space="preserve">must </w:t>
      </w:r>
      <w:r w:rsidR="00D50EEF">
        <w:rPr>
          <w:sz w:val="20"/>
          <w:szCs w:val="20"/>
        </w:rPr>
        <w:t xml:space="preserve">include long-term kindergarten funding certainty with a </w:t>
      </w:r>
      <w:r w:rsidR="00002B88">
        <w:rPr>
          <w:sz w:val="20"/>
          <w:szCs w:val="20"/>
        </w:rPr>
        <w:t>budgeted</w:t>
      </w:r>
      <w:r w:rsidR="00D50EEF">
        <w:rPr>
          <w:sz w:val="20"/>
          <w:szCs w:val="20"/>
        </w:rPr>
        <w:t xml:space="preserve"> commitment for 15 hours of kindergarten. </w:t>
      </w:r>
      <w:r w:rsidR="001B118A" w:rsidRPr="00C81945">
        <w:rPr>
          <w:sz w:val="20"/>
          <w:szCs w:val="20"/>
        </w:rPr>
        <w:t>It’s now or never for Victoria’s children.</w:t>
      </w:r>
    </w:p>
    <w:p w14:paraId="13160C50" w14:textId="77777777" w:rsidR="001B118A" w:rsidRPr="00C81945" w:rsidRDefault="001B118A" w:rsidP="001B118A">
      <w:pPr>
        <w:pStyle w:val="ListParagraph"/>
        <w:spacing w:after="0"/>
        <w:rPr>
          <w:sz w:val="20"/>
          <w:szCs w:val="20"/>
        </w:rPr>
      </w:pPr>
    </w:p>
    <w:p w14:paraId="6CC482E8" w14:textId="49DEFD0F" w:rsidR="001B118A" w:rsidRPr="00C81945" w:rsidRDefault="001B118A" w:rsidP="001B118A">
      <w:pPr>
        <w:pStyle w:val="ListParagraph"/>
        <w:numPr>
          <w:ilvl w:val="0"/>
          <w:numId w:val="12"/>
        </w:numPr>
        <w:spacing w:after="0"/>
        <w:rPr>
          <w:sz w:val="20"/>
          <w:szCs w:val="20"/>
        </w:rPr>
      </w:pPr>
      <w:r w:rsidRPr="00C81945">
        <w:rPr>
          <w:sz w:val="20"/>
          <w:szCs w:val="20"/>
        </w:rPr>
        <w:t>Australia’s early childhood education system must not be left to fall further behind our OECD counterparts. Our children deserve better and we expect better for them.</w:t>
      </w:r>
    </w:p>
    <w:p w14:paraId="7F27706B" w14:textId="77777777" w:rsidR="001B118A" w:rsidRPr="00C81945" w:rsidRDefault="001B118A" w:rsidP="001B118A">
      <w:pPr>
        <w:pStyle w:val="PlainText"/>
        <w:ind w:right="-472"/>
        <w:rPr>
          <w:sz w:val="20"/>
          <w:szCs w:val="20"/>
        </w:rPr>
      </w:pPr>
    </w:p>
    <w:p w14:paraId="69B77C00" w14:textId="19D7C309" w:rsidR="00BF7E3D" w:rsidRPr="00C81945" w:rsidRDefault="0026674C" w:rsidP="00084495">
      <w:pPr>
        <w:pStyle w:val="ListParagraph"/>
        <w:numPr>
          <w:ilvl w:val="0"/>
          <w:numId w:val="12"/>
        </w:numPr>
        <w:spacing w:after="0"/>
        <w:ind w:right="-472"/>
        <w:rPr>
          <w:sz w:val="20"/>
          <w:szCs w:val="20"/>
        </w:rPr>
      </w:pPr>
      <w:r w:rsidRPr="00C81945">
        <w:rPr>
          <w:sz w:val="20"/>
          <w:szCs w:val="20"/>
        </w:rPr>
        <w:t xml:space="preserve">This essential national education program </w:t>
      </w:r>
      <w:r w:rsidR="00877656" w:rsidRPr="00C81945">
        <w:rPr>
          <w:sz w:val="20"/>
          <w:szCs w:val="20"/>
        </w:rPr>
        <w:t>must have</w:t>
      </w:r>
      <w:r w:rsidR="00287A03">
        <w:rPr>
          <w:sz w:val="20"/>
          <w:szCs w:val="20"/>
        </w:rPr>
        <w:t xml:space="preserve"> enduring </w:t>
      </w:r>
      <w:r w:rsidR="00BF7E3D" w:rsidRPr="00C81945">
        <w:rPr>
          <w:sz w:val="20"/>
          <w:szCs w:val="20"/>
        </w:rPr>
        <w:t xml:space="preserve">federal </w:t>
      </w:r>
      <w:r w:rsidR="00F773AC" w:rsidRPr="00C81945">
        <w:rPr>
          <w:sz w:val="20"/>
          <w:szCs w:val="20"/>
        </w:rPr>
        <w:t>funding</w:t>
      </w:r>
      <w:r w:rsidR="0084602E" w:rsidRPr="00C81945">
        <w:rPr>
          <w:sz w:val="20"/>
          <w:szCs w:val="20"/>
        </w:rPr>
        <w:t xml:space="preserve"> beyond the political cycle</w:t>
      </w:r>
      <w:r w:rsidR="00BF7E3D" w:rsidRPr="00C81945">
        <w:rPr>
          <w:sz w:val="20"/>
          <w:szCs w:val="20"/>
        </w:rPr>
        <w:t xml:space="preserve"> or it will price many families out of </w:t>
      </w:r>
      <w:r w:rsidR="00002B88">
        <w:rPr>
          <w:sz w:val="20"/>
          <w:szCs w:val="20"/>
        </w:rPr>
        <w:t>accessin</w:t>
      </w:r>
      <w:r w:rsidR="00287A03">
        <w:rPr>
          <w:sz w:val="20"/>
          <w:szCs w:val="20"/>
        </w:rPr>
        <w:t>g</w:t>
      </w:r>
      <w:r w:rsidR="00BF7E3D" w:rsidRPr="00C81945">
        <w:rPr>
          <w:sz w:val="20"/>
          <w:szCs w:val="20"/>
        </w:rPr>
        <w:t xml:space="preserve"> affordable kindergarten </w:t>
      </w:r>
      <w:proofErr w:type="gramStart"/>
      <w:r w:rsidR="00BF7E3D" w:rsidRPr="00C81945">
        <w:rPr>
          <w:sz w:val="20"/>
          <w:szCs w:val="20"/>
        </w:rPr>
        <w:t xml:space="preserve">education </w:t>
      </w:r>
      <w:r w:rsidR="00287A03">
        <w:rPr>
          <w:sz w:val="20"/>
          <w:szCs w:val="20"/>
        </w:rPr>
        <w:t xml:space="preserve"> which</w:t>
      </w:r>
      <w:proofErr w:type="gramEnd"/>
      <w:r w:rsidR="00287A03">
        <w:rPr>
          <w:sz w:val="20"/>
          <w:szCs w:val="20"/>
        </w:rPr>
        <w:t xml:space="preserve"> provides an important </w:t>
      </w:r>
      <w:r w:rsidR="00BF7E3D" w:rsidRPr="00C81945">
        <w:rPr>
          <w:sz w:val="20"/>
          <w:szCs w:val="20"/>
        </w:rPr>
        <w:t>start for their children</w:t>
      </w:r>
      <w:r w:rsidR="00084495" w:rsidRPr="00C81945">
        <w:rPr>
          <w:sz w:val="20"/>
          <w:szCs w:val="20"/>
        </w:rPr>
        <w:t xml:space="preserve">. </w:t>
      </w:r>
      <w:r w:rsidR="00084495" w:rsidRPr="00C81945">
        <w:rPr>
          <w:sz w:val="20"/>
          <w:szCs w:val="20"/>
        </w:rPr>
        <w:br/>
      </w:r>
    </w:p>
    <w:p w14:paraId="79732F93" w14:textId="290307B1" w:rsidR="005B0254" w:rsidRPr="00C81945" w:rsidRDefault="005B0254" w:rsidP="005B0254">
      <w:pPr>
        <w:pStyle w:val="PlainText"/>
        <w:numPr>
          <w:ilvl w:val="0"/>
          <w:numId w:val="12"/>
        </w:numPr>
        <w:ind w:right="-472"/>
        <w:rPr>
          <w:sz w:val="20"/>
          <w:szCs w:val="20"/>
        </w:rPr>
      </w:pPr>
      <w:r w:rsidRPr="00C81945">
        <w:rPr>
          <w:sz w:val="20"/>
          <w:szCs w:val="20"/>
        </w:rPr>
        <w:t>Without c</w:t>
      </w:r>
      <w:r w:rsidR="00573949" w:rsidRPr="00C81945">
        <w:rPr>
          <w:sz w:val="20"/>
          <w:szCs w:val="20"/>
        </w:rPr>
        <w:t xml:space="preserve">ontinued </w:t>
      </w:r>
      <w:r w:rsidR="00E13B35" w:rsidRPr="00C81945">
        <w:rPr>
          <w:sz w:val="20"/>
          <w:szCs w:val="20"/>
        </w:rPr>
        <w:t>g</w:t>
      </w:r>
      <w:r w:rsidR="00151C67" w:rsidRPr="00C81945">
        <w:rPr>
          <w:sz w:val="20"/>
          <w:szCs w:val="20"/>
        </w:rPr>
        <w:t>overnment invest</w:t>
      </w:r>
      <w:r w:rsidR="00573949" w:rsidRPr="00C81945">
        <w:rPr>
          <w:sz w:val="20"/>
          <w:szCs w:val="20"/>
        </w:rPr>
        <w:t>ment</w:t>
      </w:r>
      <w:r w:rsidR="00F773AC" w:rsidRPr="00C81945">
        <w:rPr>
          <w:sz w:val="20"/>
          <w:szCs w:val="20"/>
        </w:rPr>
        <w:t xml:space="preserve"> for the additional five hours of preschool</w:t>
      </w:r>
      <w:r w:rsidRPr="00C81945">
        <w:rPr>
          <w:sz w:val="20"/>
          <w:szCs w:val="20"/>
        </w:rPr>
        <w:t>, we risk poorer learning outcomes for Victorian children</w:t>
      </w:r>
      <w:r w:rsidR="00BF7E3D" w:rsidRPr="00C81945">
        <w:rPr>
          <w:sz w:val="20"/>
          <w:szCs w:val="20"/>
        </w:rPr>
        <w:t xml:space="preserve">, and lower </w:t>
      </w:r>
      <w:r w:rsidR="00C2670C" w:rsidRPr="00C81945">
        <w:rPr>
          <w:sz w:val="20"/>
          <w:szCs w:val="20"/>
        </w:rPr>
        <w:t xml:space="preserve">kinder </w:t>
      </w:r>
      <w:r w:rsidR="00BF7E3D" w:rsidRPr="00C81945">
        <w:rPr>
          <w:sz w:val="20"/>
          <w:szCs w:val="20"/>
        </w:rPr>
        <w:t>participation rates</w:t>
      </w:r>
      <w:r w:rsidRPr="00C81945">
        <w:rPr>
          <w:sz w:val="20"/>
          <w:szCs w:val="20"/>
        </w:rPr>
        <w:t>.</w:t>
      </w:r>
    </w:p>
    <w:p w14:paraId="46B9E55C" w14:textId="77777777" w:rsidR="00084495" w:rsidRPr="00C81945" w:rsidRDefault="00084495" w:rsidP="00084495">
      <w:pPr>
        <w:pStyle w:val="PlainText"/>
        <w:ind w:left="720" w:right="-472"/>
        <w:rPr>
          <w:sz w:val="20"/>
          <w:szCs w:val="20"/>
        </w:rPr>
      </w:pPr>
    </w:p>
    <w:p w14:paraId="61D9CECF" w14:textId="0AFB65F1" w:rsidR="005B0254" w:rsidRPr="00C81945" w:rsidRDefault="0084602E" w:rsidP="005B0254">
      <w:pPr>
        <w:pStyle w:val="ListParagraph"/>
        <w:numPr>
          <w:ilvl w:val="0"/>
          <w:numId w:val="12"/>
        </w:numPr>
        <w:spacing w:after="0"/>
        <w:ind w:right="-472"/>
        <w:rPr>
          <w:sz w:val="20"/>
          <w:szCs w:val="20"/>
        </w:rPr>
      </w:pPr>
      <w:r w:rsidRPr="00C81945">
        <w:rPr>
          <w:sz w:val="20"/>
          <w:szCs w:val="20"/>
        </w:rPr>
        <w:t>Victorian c</w:t>
      </w:r>
      <w:r w:rsidR="005B0254" w:rsidRPr="00C81945">
        <w:rPr>
          <w:sz w:val="20"/>
          <w:szCs w:val="20"/>
        </w:rPr>
        <w:t>ommunities already contribute 35 per cent of the cost of preschool through fees, fundraising and local go</w:t>
      </w:r>
      <w:r w:rsidR="0026674C" w:rsidRPr="00C81945">
        <w:rPr>
          <w:sz w:val="20"/>
          <w:szCs w:val="20"/>
        </w:rPr>
        <w:t>vernment support, including over $300</w:t>
      </w:r>
      <w:r w:rsidR="005B0254" w:rsidRPr="00C81945">
        <w:rPr>
          <w:sz w:val="20"/>
          <w:szCs w:val="20"/>
        </w:rPr>
        <w:t xml:space="preserve"> million of ratepayer funds invested by councils over the</w:t>
      </w:r>
      <w:r w:rsidR="0026674C" w:rsidRPr="00C81945">
        <w:rPr>
          <w:sz w:val="20"/>
          <w:szCs w:val="20"/>
        </w:rPr>
        <w:t xml:space="preserve"> past four </w:t>
      </w:r>
      <w:r w:rsidR="005B0254" w:rsidRPr="00C81945">
        <w:rPr>
          <w:sz w:val="20"/>
          <w:szCs w:val="20"/>
        </w:rPr>
        <w:t>years to</w:t>
      </w:r>
      <w:r w:rsidRPr="00C81945">
        <w:rPr>
          <w:sz w:val="20"/>
          <w:szCs w:val="20"/>
        </w:rPr>
        <w:t xml:space="preserve"> deliver 15 hours of kindergarten.</w:t>
      </w:r>
    </w:p>
    <w:p w14:paraId="1F55E21C" w14:textId="77777777" w:rsidR="0084602E" w:rsidRPr="00C81945" w:rsidRDefault="0084602E" w:rsidP="0084602E">
      <w:pPr>
        <w:pStyle w:val="ListParagraph"/>
        <w:spacing w:after="0"/>
        <w:ind w:right="-472"/>
        <w:rPr>
          <w:sz w:val="20"/>
          <w:szCs w:val="20"/>
        </w:rPr>
      </w:pPr>
    </w:p>
    <w:p w14:paraId="3FCD8F63" w14:textId="7BBAD7C7" w:rsidR="0084602E" w:rsidRPr="00C81945" w:rsidRDefault="0084602E" w:rsidP="005B0254">
      <w:pPr>
        <w:pStyle w:val="ListParagraph"/>
        <w:numPr>
          <w:ilvl w:val="0"/>
          <w:numId w:val="12"/>
        </w:numPr>
        <w:spacing w:after="0"/>
        <w:ind w:right="-472"/>
        <w:rPr>
          <w:sz w:val="20"/>
          <w:szCs w:val="20"/>
        </w:rPr>
      </w:pPr>
      <w:r w:rsidRPr="00C81945">
        <w:rPr>
          <w:sz w:val="20"/>
          <w:szCs w:val="20"/>
        </w:rPr>
        <w:t xml:space="preserve">Parents cannot sustain exorbitant fee increases to offset government funding </w:t>
      </w:r>
      <w:r w:rsidR="00287A03">
        <w:rPr>
          <w:sz w:val="20"/>
          <w:szCs w:val="20"/>
        </w:rPr>
        <w:t>shortfalls if the Commonwealth investment is not renewed</w:t>
      </w:r>
      <w:r w:rsidRPr="00C81945">
        <w:rPr>
          <w:sz w:val="20"/>
          <w:szCs w:val="20"/>
        </w:rPr>
        <w:t xml:space="preserve">. </w:t>
      </w:r>
    </w:p>
    <w:p w14:paraId="195DEAD8" w14:textId="77777777" w:rsidR="0084602E" w:rsidRPr="00C81945" w:rsidRDefault="0084602E" w:rsidP="0084602E">
      <w:pPr>
        <w:pStyle w:val="ListParagraph"/>
        <w:rPr>
          <w:sz w:val="20"/>
          <w:szCs w:val="20"/>
        </w:rPr>
      </w:pPr>
    </w:p>
    <w:p w14:paraId="15F4DED3" w14:textId="7B24FACA" w:rsidR="005B0254" w:rsidRPr="00C81945" w:rsidRDefault="0084602E" w:rsidP="005B0254">
      <w:pPr>
        <w:pStyle w:val="ListParagraph"/>
        <w:numPr>
          <w:ilvl w:val="0"/>
          <w:numId w:val="12"/>
        </w:numPr>
        <w:spacing w:after="0"/>
        <w:ind w:right="-472"/>
        <w:rPr>
          <w:sz w:val="20"/>
          <w:szCs w:val="20"/>
        </w:rPr>
      </w:pPr>
      <w:r w:rsidRPr="00C81945">
        <w:rPr>
          <w:sz w:val="20"/>
          <w:szCs w:val="20"/>
        </w:rPr>
        <w:t>An extra 1,200 teachers and educators were trained and employed to deliver additional preschool hours. We cannot afford t</w:t>
      </w:r>
      <w:r w:rsidR="00712383" w:rsidRPr="00C81945">
        <w:rPr>
          <w:sz w:val="20"/>
          <w:szCs w:val="20"/>
        </w:rPr>
        <w:t xml:space="preserve">he </w:t>
      </w:r>
      <w:r w:rsidRPr="00C81945">
        <w:rPr>
          <w:sz w:val="20"/>
          <w:szCs w:val="20"/>
        </w:rPr>
        <w:t xml:space="preserve">job losses, or risk councils withdrawing their support and </w:t>
      </w:r>
      <w:r w:rsidR="00877656" w:rsidRPr="00C81945">
        <w:rPr>
          <w:sz w:val="20"/>
          <w:szCs w:val="20"/>
        </w:rPr>
        <w:t>extensive</w:t>
      </w:r>
      <w:r w:rsidR="005B0254" w:rsidRPr="00C81945">
        <w:rPr>
          <w:sz w:val="20"/>
          <w:szCs w:val="20"/>
        </w:rPr>
        <w:t xml:space="preserve"> role</w:t>
      </w:r>
      <w:r w:rsidRPr="00C81945">
        <w:rPr>
          <w:sz w:val="20"/>
          <w:szCs w:val="20"/>
        </w:rPr>
        <w:t>s</w:t>
      </w:r>
      <w:r w:rsidR="005B0254" w:rsidRPr="00C81945">
        <w:rPr>
          <w:sz w:val="20"/>
          <w:szCs w:val="20"/>
        </w:rPr>
        <w:t xml:space="preserve"> in kindergarten </w:t>
      </w:r>
      <w:r w:rsidRPr="00C81945">
        <w:rPr>
          <w:sz w:val="20"/>
          <w:szCs w:val="20"/>
        </w:rPr>
        <w:t>planning, f</w:t>
      </w:r>
      <w:r w:rsidR="005B0254" w:rsidRPr="00C81945">
        <w:rPr>
          <w:sz w:val="20"/>
          <w:szCs w:val="20"/>
        </w:rPr>
        <w:t>acility and service provision.</w:t>
      </w:r>
      <w:r w:rsidR="005B0254" w:rsidRPr="00C81945">
        <w:rPr>
          <w:sz w:val="20"/>
          <w:szCs w:val="20"/>
        </w:rPr>
        <w:br/>
      </w:r>
    </w:p>
    <w:p w14:paraId="6E14F56E" w14:textId="0CA3DF54" w:rsidR="005B0254" w:rsidRPr="00C81945" w:rsidRDefault="005B0254" w:rsidP="00593234">
      <w:pPr>
        <w:pStyle w:val="Heading2"/>
      </w:pPr>
      <w:r w:rsidRPr="00C81945">
        <w:t>The evidence:</w:t>
      </w:r>
    </w:p>
    <w:p w14:paraId="35186051" w14:textId="77777777" w:rsidR="005B0254" w:rsidRPr="00C81945" w:rsidRDefault="005B0254" w:rsidP="008F26CF">
      <w:pPr>
        <w:pStyle w:val="PlainText"/>
        <w:ind w:right="-472"/>
        <w:rPr>
          <w:sz w:val="20"/>
          <w:szCs w:val="20"/>
        </w:rPr>
      </w:pPr>
    </w:p>
    <w:p w14:paraId="1F08CF60" w14:textId="460C2498" w:rsidR="00151C67" w:rsidRPr="00C81945" w:rsidRDefault="00151C67" w:rsidP="008F26CF">
      <w:pPr>
        <w:pStyle w:val="PlainText"/>
        <w:numPr>
          <w:ilvl w:val="0"/>
          <w:numId w:val="16"/>
        </w:numPr>
        <w:ind w:right="-472"/>
        <w:rPr>
          <w:sz w:val="20"/>
          <w:szCs w:val="20"/>
        </w:rPr>
      </w:pPr>
      <w:r w:rsidRPr="00C81945">
        <w:rPr>
          <w:sz w:val="20"/>
          <w:szCs w:val="20"/>
        </w:rPr>
        <w:t>Internationally and nationally</w:t>
      </w:r>
      <w:r w:rsidRPr="00C81945">
        <w:rPr>
          <w:rStyle w:val="FootnoteReference"/>
          <w:sz w:val="20"/>
          <w:szCs w:val="20"/>
        </w:rPr>
        <w:footnoteReference w:id="1"/>
      </w:r>
      <w:r w:rsidRPr="00C81945">
        <w:rPr>
          <w:sz w:val="20"/>
          <w:szCs w:val="20"/>
        </w:rPr>
        <w:t xml:space="preserve"> there is irrefutable evidence </w:t>
      </w:r>
      <w:r w:rsidR="00E13B35" w:rsidRPr="00C81945">
        <w:rPr>
          <w:sz w:val="20"/>
          <w:szCs w:val="20"/>
        </w:rPr>
        <w:t xml:space="preserve">linking preschool attendance to </w:t>
      </w:r>
      <w:r w:rsidRPr="00C81945">
        <w:rPr>
          <w:sz w:val="20"/>
          <w:szCs w:val="20"/>
        </w:rPr>
        <w:t>improved student results in numeracy, reading and spelling</w:t>
      </w:r>
      <w:r w:rsidR="00E13B35" w:rsidRPr="00C81945">
        <w:rPr>
          <w:sz w:val="20"/>
          <w:szCs w:val="20"/>
        </w:rPr>
        <w:t>.</w:t>
      </w:r>
      <w:r w:rsidRPr="00C81945">
        <w:rPr>
          <w:sz w:val="20"/>
          <w:szCs w:val="20"/>
        </w:rPr>
        <w:t xml:space="preserve"> </w:t>
      </w:r>
    </w:p>
    <w:p w14:paraId="67B625AD" w14:textId="522586D4" w:rsidR="00151C67" w:rsidRPr="00C81945" w:rsidRDefault="008D5378" w:rsidP="00F773AC">
      <w:pPr>
        <w:pStyle w:val="ListParagraph"/>
        <w:numPr>
          <w:ilvl w:val="0"/>
          <w:numId w:val="16"/>
        </w:numPr>
        <w:spacing w:after="0"/>
        <w:ind w:right="-472"/>
        <w:rPr>
          <w:sz w:val="20"/>
          <w:szCs w:val="20"/>
        </w:rPr>
      </w:pPr>
      <w:r w:rsidRPr="00C81945">
        <w:rPr>
          <w:sz w:val="20"/>
          <w:szCs w:val="20"/>
        </w:rPr>
        <w:t>A 2010 study</w:t>
      </w:r>
      <w:r w:rsidRPr="00C81945">
        <w:rPr>
          <w:rStyle w:val="FootnoteReference"/>
          <w:sz w:val="20"/>
          <w:szCs w:val="20"/>
        </w:rPr>
        <w:footnoteReference w:id="2"/>
      </w:r>
      <w:r w:rsidRPr="00C81945">
        <w:rPr>
          <w:sz w:val="20"/>
          <w:szCs w:val="20"/>
        </w:rPr>
        <w:t xml:space="preserve"> </w:t>
      </w:r>
      <w:r w:rsidR="00F773AC" w:rsidRPr="00C81945">
        <w:rPr>
          <w:sz w:val="20"/>
          <w:szCs w:val="20"/>
        </w:rPr>
        <w:t>found</w:t>
      </w:r>
      <w:r w:rsidR="005B0254" w:rsidRPr="00C81945">
        <w:rPr>
          <w:sz w:val="20"/>
          <w:szCs w:val="20"/>
        </w:rPr>
        <w:t xml:space="preserve"> that </w:t>
      </w:r>
      <w:r w:rsidR="00151C67" w:rsidRPr="00C81945">
        <w:rPr>
          <w:sz w:val="20"/>
          <w:szCs w:val="20"/>
        </w:rPr>
        <w:t>focused investment in early childhood education represents the best and most economically efficient period of life for such an outlay - returning at least $8 for every $1 spent in higher wages, increased tax revenue, reduced school expenditure and reduced criminal justice expenditure</w:t>
      </w:r>
      <w:r w:rsidR="005B0254" w:rsidRPr="00C81945">
        <w:rPr>
          <w:sz w:val="20"/>
          <w:szCs w:val="20"/>
        </w:rPr>
        <w:t>.</w:t>
      </w:r>
    </w:p>
    <w:p w14:paraId="04B24F08" w14:textId="601B3BB6" w:rsidR="00F773AC" w:rsidRPr="00C81945" w:rsidRDefault="00F773AC" w:rsidP="00F773AC">
      <w:pPr>
        <w:pStyle w:val="ListParagraph"/>
        <w:numPr>
          <w:ilvl w:val="0"/>
          <w:numId w:val="16"/>
        </w:numPr>
        <w:spacing w:after="0"/>
        <w:ind w:right="-472"/>
        <w:rPr>
          <w:sz w:val="20"/>
          <w:szCs w:val="20"/>
        </w:rPr>
      </w:pPr>
      <w:r w:rsidRPr="00C81945">
        <w:rPr>
          <w:sz w:val="20"/>
          <w:szCs w:val="20"/>
        </w:rPr>
        <w:t>What other OECD countries are doing:</w:t>
      </w:r>
    </w:p>
    <w:p w14:paraId="1F076512" w14:textId="031F2165" w:rsidR="00F773AC" w:rsidRPr="00C81945" w:rsidRDefault="00F773AC" w:rsidP="00F773AC">
      <w:pPr>
        <w:pStyle w:val="ListParagraph"/>
        <w:numPr>
          <w:ilvl w:val="0"/>
          <w:numId w:val="19"/>
        </w:numPr>
        <w:spacing w:after="0"/>
        <w:ind w:right="-472"/>
        <w:contextualSpacing w:val="0"/>
        <w:rPr>
          <w:sz w:val="20"/>
          <w:szCs w:val="20"/>
        </w:rPr>
      </w:pPr>
      <w:r w:rsidRPr="00C81945">
        <w:rPr>
          <w:sz w:val="20"/>
          <w:szCs w:val="20"/>
        </w:rPr>
        <w:t>New Zealand</w:t>
      </w:r>
      <w:r w:rsidR="0063419D">
        <w:rPr>
          <w:sz w:val="20"/>
          <w:szCs w:val="20"/>
        </w:rPr>
        <w:t xml:space="preserve"> and the UK</w:t>
      </w:r>
      <w:r w:rsidRPr="00C81945">
        <w:rPr>
          <w:sz w:val="20"/>
          <w:szCs w:val="20"/>
        </w:rPr>
        <w:t xml:space="preserve">: recently introduced 20 hours per week free for three and four year old children </w:t>
      </w:r>
    </w:p>
    <w:p w14:paraId="79BD2A1E" w14:textId="3DBEDA11" w:rsidR="00F773AC" w:rsidRPr="00C81945" w:rsidRDefault="00F773AC" w:rsidP="00F773AC">
      <w:pPr>
        <w:pStyle w:val="ListParagraph"/>
        <w:numPr>
          <w:ilvl w:val="0"/>
          <w:numId w:val="19"/>
        </w:numPr>
        <w:spacing w:after="0"/>
        <w:ind w:right="-472"/>
        <w:contextualSpacing w:val="0"/>
        <w:rPr>
          <w:sz w:val="20"/>
          <w:szCs w:val="20"/>
        </w:rPr>
      </w:pPr>
      <w:r w:rsidRPr="00C81945">
        <w:rPr>
          <w:sz w:val="20"/>
          <w:szCs w:val="20"/>
        </w:rPr>
        <w:lastRenderedPageBreak/>
        <w:t>Norway: preschool education up to 41 hours per week for children from the age of one and capped fees to maintain affordability</w:t>
      </w:r>
    </w:p>
    <w:p w14:paraId="6905C525" w14:textId="03BD4941" w:rsidR="00F773AC" w:rsidRPr="00C81945" w:rsidRDefault="00F773AC" w:rsidP="00C2670C">
      <w:pPr>
        <w:pStyle w:val="ListParagraph"/>
        <w:numPr>
          <w:ilvl w:val="0"/>
          <w:numId w:val="19"/>
        </w:numPr>
        <w:spacing w:after="0"/>
        <w:ind w:right="-613"/>
        <w:contextualSpacing w:val="0"/>
        <w:rPr>
          <w:sz w:val="20"/>
          <w:szCs w:val="20"/>
        </w:rPr>
      </w:pPr>
      <w:r w:rsidRPr="00C81945">
        <w:rPr>
          <w:sz w:val="20"/>
          <w:szCs w:val="20"/>
        </w:rPr>
        <w:t xml:space="preserve">France: free preschool education for children from two </w:t>
      </w:r>
      <w:r w:rsidR="00C2670C" w:rsidRPr="00C81945">
        <w:rPr>
          <w:sz w:val="20"/>
          <w:szCs w:val="20"/>
        </w:rPr>
        <w:t xml:space="preserve">years </w:t>
      </w:r>
      <w:r w:rsidRPr="00C81945">
        <w:rPr>
          <w:sz w:val="20"/>
          <w:szCs w:val="20"/>
        </w:rPr>
        <w:t>for 25 hours per week</w:t>
      </w:r>
    </w:p>
    <w:p w14:paraId="1D690D36" w14:textId="021FA6E8" w:rsidR="00F773AC" w:rsidRPr="00C81945" w:rsidRDefault="00F773AC" w:rsidP="00F773AC">
      <w:pPr>
        <w:pStyle w:val="ListParagraph"/>
        <w:numPr>
          <w:ilvl w:val="0"/>
          <w:numId w:val="19"/>
        </w:numPr>
        <w:spacing w:after="0"/>
        <w:ind w:right="-472"/>
        <w:contextualSpacing w:val="0"/>
        <w:rPr>
          <w:sz w:val="20"/>
          <w:szCs w:val="20"/>
        </w:rPr>
      </w:pPr>
      <w:r w:rsidRPr="00C81945">
        <w:rPr>
          <w:sz w:val="20"/>
          <w:szCs w:val="20"/>
        </w:rPr>
        <w:t>Sweden: preschool education up to 50 hours per week, with capped fees and subsidies for families</w:t>
      </w:r>
    </w:p>
    <w:p w14:paraId="622C9241" w14:textId="38492BE0" w:rsidR="00F773AC" w:rsidRPr="00C81945" w:rsidRDefault="00F773AC" w:rsidP="00F773AC">
      <w:pPr>
        <w:pStyle w:val="ListParagraph"/>
        <w:numPr>
          <w:ilvl w:val="0"/>
          <w:numId w:val="19"/>
        </w:numPr>
        <w:spacing w:after="0"/>
        <w:ind w:right="-472"/>
        <w:contextualSpacing w:val="0"/>
        <w:rPr>
          <w:sz w:val="20"/>
          <w:szCs w:val="20"/>
        </w:rPr>
      </w:pPr>
      <w:r w:rsidRPr="00C81945">
        <w:rPr>
          <w:sz w:val="20"/>
          <w:szCs w:val="20"/>
        </w:rPr>
        <w:t>Spain: free preschool education for 50 hours per week for three and four year olds</w:t>
      </w:r>
    </w:p>
    <w:p w14:paraId="073A3BF8" w14:textId="67B9632E" w:rsidR="00F773AC" w:rsidRPr="00C81945" w:rsidRDefault="00F773AC" w:rsidP="00084495">
      <w:pPr>
        <w:pStyle w:val="ListParagraph"/>
        <w:numPr>
          <w:ilvl w:val="0"/>
          <w:numId w:val="19"/>
        </w:numPr>
        <w:spacing w:after="0"/>
        <w:ind w:right="-472"/>
        <w:contextualSpacing w:val="0"/>
        <w:rPr>
          <w:sz w:val="20"/>
          <w:szCs w:val="20"/>
        </w:rPr>
      </w:pPr>
      <w:r w:rsidRPr="00C81945">
        <w:rPr>
          <w:sz w:val="20"/>
          <w:szCs w:val="20"/>
        </w:rPr>
        <w:t>Scotland: free preschool education for three and four year olds for 11 hours per week, with pare</w:t>
      </w:r>
      <w:r w:rsidR="00084495" w:rsidRPr="00C81945">
        <w:rPr>
          <w:sz w:val="20"/>
          <w:szCs w:val="20"/>
        </w:rPr>
        <w:t>nts paying for additional hours.</w:t>
      </w:r>
    </w:p>
    <w:p w14:paraId="632D13F9" w14:textId="4DA17868" w:rsidR="001D58DC" w:rsidRPr="00C81945" w:rsidRDefault="00084495" w:rsidP="00002B88">
      <w:pPr>
        <w:pStyle w:val="Heading2"/>
        <w:spacing w:before="0"/>
        <w:rPr>
          <w:sz w:val="20"/>
          <w:szCs w:val="20"/>
        </w:rPr>
      </w:pPr>
      <w:r w:rsidRPr="00C81945">
        <w:rPr>
          <w:sz w:val="20"/>
          <w:szCs w:val="20"/>
        </w:rPr>
        <w:br/>
      </w:r>
      <w:r w:rsidR="00412539" w:rsidRPr="00C81945">
        <w:rPr>
          <w:sz w:val="20"/>
          <w:szCs w:val="20"/>
        </w:rPr>
        <w:t xml:space="preserve">MAV </w:t>
      </w:r>
      <w:r w:rsidR="001D58DC" w:rsidRPr="00C81945">
        <w:rPr>
          <w:sz w:val="20"/>
          <w:szCs w:val="20"/>
        </w:rPr>
        <w:t>advocacy</w:t>
      </w:r>
    </w:p>
    <w:p w14:paraId="53641857" w14:textId="4E9E487C" w:rsidR="001D58DC" w:rsidRPr="00C81945" w:rsidRDefault="00455A4C" w:rsidP="00F026AE">
      <w:pPr>
        <w:spacing w:after="0"/>
        <w:ind w:right="-613"/>
        <w:rPr>
          <w:sz w:val="20"/>
          <w:szCs w:val="20"/>
          <w:lang w:val="en-US" w:eastAsia="en-AU"/>
        </w:rPr>
      </w:pPr>
      <w:r w:rsidRPr="00C81945">
        <w:rPr>
          <w:sz w:val="20"/>
          <w:szCs w:val="20"/>
          <w:lang w:val="en-US" w:eastAsia="en-AU"/>
        </w:rPr>
        <w:t>Since MAV advocacy commenced on this issue in 2010</w:t>
      </w:r>
      <w:r w:rsidR="001D58DC" w:rsidRPr="00C81945">
        <w:rPr>
          <w:sz w:val="20"/>
          <w:szCs w:val="20"/>
          <w:lang w:val="en-US" w:eastAsia="en-AU"/>
        </w:rPr>
        <w:t>, $5.5</w:t>
      </w:r>
      <w:r w:rsidR="008B2193" w:rsidRPr="00C81945">
        <w:rPr>
          <w:sz w:val="20"/>
          <w:szCs w:val="20"/>
          <w:lang w:val="en-US" w:eastAsia="en-AU"/>
        </w:rPr>
        <w:t xml:space="preserve"> </w:t>
      </w:r>
      <w:r w:rsidR="001D58DC" w:rsidRPr="00C81945">
        <w:rPr>
          <w:sz w:val="20"/>
          <w:szCs w:val="20"/>
          <w:lang w:val="en-US" w:eastAsia="en-AU"/>
        </w:rPr>
        <w:t>m</w:t>
      </w:r>
      <w:r w:rsidR="008B2193" w:rsidRPr="00C81945">
        <w:rPr>
          <w:sz w:val="20"/>
          <w:szCs w:val="20"/>
          <w:lang w:val="en-US" w:eastAsia="en-AU"/>
        </w:rPr>
        <w:t>illion</w:t>
      </w:r>
      <w:r w:rsidR="00792965">
        <w:rPr>
          <w:sz w:val="20"/>
          <w:szCs w:val="20"/>
          <w:lang w:val="en-US" w:eastAsia="en-AU"/>
        </w:rPr>
        <w:t xml:space="preserve"> has been provided in F</w:t>
      </w:r>
      <w:r w:rsidR="001D58DC" w:rsidRPr="00C81945">
        <w:rPr>
          <w:sz w:val="20"/>
          <w:szCs w:val="20"/>
          <w:lang w:val="en-US" w:eastAsia="en-AU"/>
        </w:rPr>
        <w:t>ederal funding to Victorian councils for operational planning and capacity assessment, plus councils shared a further $4</w:t>
      </w:r>
      <w:r w:rsidR="008B2193" w:rsidRPr="00C81945">
        <w:rPr>
          <w:sz w:val="20"/>
          <w:szCs w:val="20"/>
          <w:lang w:val="en-US" w:eastAsia="en-AU"/>
        </w:rPr>
        <w:t xml:space="preserve"> </w:t>
      </w:r>
      <w:r w:rsidR="001D58DC" w:rsidRPr="00C81945">
        <w:rPr>
          <w:sz w:val="20"/>
          <w:szCs w:val="20"/>
          <w:lang w:val="en-US" w:eastAsia="en-AU"/>
        </w:rPr>
        <w:t>m</w:t>
      </w:r>
      <w:r w:rsidR="008B2193" w:rsidRPr="00C81945">
        <w:rPr>
          <w:sz w:val="20"/>
          <w:szCs w:val="20"/>
          <w:lang w:val="en-US" w:eastAsia="en-AU"/>
        </w:rPr>
        <w:t>illion</w:t>
      </w:r>
      <w:r w:rsidR="001D58DC" w:rsidRPr="00C81945">
        <w:rPr>
          <w:sz w:val="20"/>
          <w:szCs w:val="20"/>
          <w:lang w:val="en-US" w:eastAsia="en-AU"/>
        </w:rPr>
        <w:t xml:space="preserve"> to support change management</w:t>
      </w:r>
      <w:r w:rsidR="00F026AE" w:rsidRPr="00C81945">
        <w:rPr>
          <w:sz w:val="20"/>
          <w:szCs w:val="20"/>
          <w:lang w:val="en-US" w:eastAsia="en-AU"/>
        </w:rPr>
        <w:t>; and</w:t>
      </w:r>
      <w:r w:rsidR="001D58DC" w:rsidRPr="00C81945">
        <w:rPr>
          <w:sz w:val="20"/>
          <w:szCs w:val="20"/>
          <w:lang w:val="en-US" w:eastAsia="en-AU"/>
        </w:rPr>
        <w:t xml:space="preserve"> $</w:t>
      </w:r>
      <w:r w:rsidR="006C3F13" w:rsidRPr="00C81945">
        <w:rPr>
          <w:sz w:val="20"/>
          <w:szCs w:val="20"/>
          <w:lang w:val="en-US" w:eastAsia="en-AU"/>
        </w:rPr>
        <w:t>200</w:t>
      </w:r>
      <w:r w:rsidR="008B2193" w:rsidRPr="00C81945">
        <w:rPr>
          <w:sz w:val="20"/>
          <w:szCs w:val="20"/>
          <w:lang w:val="en-US" w:eastAsia="en-AU"/>
        </w:rPr>
        <w:t xml:space="preserve"> </w:t>
      </w:r>
      <w:r w:rsidR="001D58DC" w:rsidRPr="00C81945">
        <w:rPr>
          <w:sz w:val="20"/>
          <w:szCs w:val="20"/>
          <w:lang w:val="en-US" w:eastAsia="en-AU"/>
        </w:rPr>
        <w:t>m</w:t>
      </w:r>
      <w:r w:rsidR="008B2193" w:rsidRPr="00C81945">
        <w:rPr>
          <w:sz w:val="20"/>
          <w:szCs w:val="20"/>
          <w:lang w:val="en-US" w:eastAsia="en-AU"/>
        </w:rPr>
        <w:t>illion</w:t>
      </w:r>
      <w:r w:rsidR="001D58DC" w:rsidRPr="00C81945">
        <w:rPr>
          <w:sz w:val="20"/>
          <w:szCs w:val="20"/>
          <w:lang w:val="en-US" w:eastAsia="en-AU"/>
        </w:rPr>
        <w:t xml:space="preserve"> of state/federal fund</w:t>
      </w:r>
      <w:r w:rsidR="00F026AE" w:rsidRPr="00C81945">
        <w:rPr>
          <w:sz w:val="20"/>
          <w:szCs w:val="20"/>
          <w:lang w:val="en-US" w:eastAsia="en-AU"/>
        </w:rPr>
        <w:t>s were</w:t>
      </w:r>
      <w:r w:rsidR="001D58DC" w:rsidRPr="00C81945">
        <w:rPr>
          <w:sz w:val="20"/>
          <w:szCs w:val="20"/>
          <w:lang w:val="en-US" w:eastAsia="en-AU"/>
        </w:rPr>
        <w:t xml:space="preserve"> provided for capital investment. </w:t>
      </w:r>
      <w:r w:rsidRPr="00C81945">
        <w:rPr>
          <w:sz w:val="20"/>
          <w:szCs w:val="20"/>
          <w:lang w:val="en-US" w:eastAsia="en-AU"/>
        </w:rPr>
        <w:t>The Commonwealth has also funded the additional five hours operational costs of the national reforms.</w:t>
      </w:r>
      <w:r w:rsidR="0063419D">
        <w:rPr>
          <w:sz w:val="20"/>
          <w:szCs w:val="20"/>
          <w:lang w:val="en-US" w:eastAsia="en-AU"/>
        </w:rPr>
        <w:t xml:space="preserve"> MAV has recently written to the Prime Minister urging enduring </w:t>
      </w:r>
      <w:r w:rsidR="000C259B">
        <w:rPr>
          <w:sz w:val="20"/>
          <w:szCs w:val="20"/>
          <w:lang w:val="en-US" w:eastAsia="en-AU"/>
        </w:rPr>
        <w:t>Commonwealth</w:t>
      </w:r>
      <w:r w:rsidR="0063419D">
        <w:rPr>
          <w:sz w:val="20"/>
          <w:szCs w:val="20"/>
          <w:lang w:val="en-US" w:eastAsia="en-AU"/>
        </w:rPr>
        <w:t xml:space="preserve"> funding for 15 hours of preschool beyond the expiration of the current National Partnership Agreement.</w:t>
      </w:r>
    </w:p>
    <w:p w14:paraId="56D17E64" w14:textId="77777777" w:rsidR="008D6D8A" w:rsidRPr="00C81945" w:rsidRDefault="008D6D8A" w:rsidP="00F026AE">
      <w:pPr>
        <w:spacing w:after="0"/>
        <w:ind w:right="-613"/>
        <w:rPr>
          <w:sz w:val="20"/>
          <w:szCs w:val="20"/>
          <w:lang w:val="en-US" w:eastAsia="en-AU"/>
        </w:rPr>
      </w:pPr>
    </w:p>
    <w:p w14:paraId="42069620" w14:textId="505604FF" w:rsidR="001D58DC" w:rsidRPr="00C81945" w:rsidRDefault="0063419D" w:rsidP="00F026AE">
      <w:pPr>
        <w:spacing w:after="0"/>
        <w:ind w:right="-613"/>
        <w:rPr>
          <w:sz w:val="20"/>
          <w:szCs w:val="20"/>
          <w:lang w:val="en-US" w:eastAsia="en-AU"/>
        </w:rPr>
      </w:pPr>
      <w:r>
        <w:rPr>
          <w:sz w:val="20"/>
          <w:szCs w:val="20"/>
          <w:lang w:val="en-US" w:eastAsia="en-AU"/>
        </w:rPr>
        <w:t>Over the past six years</w:t>
      </w:r>
      <w:r w:rsidR="001D58DC" w:rsidRPr="00C81945">
        <w:rPr>
          <w:sz w:val="20"/>
          <w:szCs w:val="20"/>
          <w:lang w:val="en-US" w:eastAsia="en-AU"/>
        </w:rPr>
        <w:t>, our advocacy efforts have</w:t>
      </w:r>
      <w:r w:rsidR="007866D4" w:rsidRPr="00C81945">
        <w:rPr>
          <w:sz w:val="20"/>
          <w:szCs w:val="20"/>
          <w:lang w:val="en-US" w:eastAsia="en-AU"/>
        </w:rPr>
        <w:t xml:space="preserve"> and continue to</w:t>
      </w:r>
      <w:r w:rsidR="001D58DC" w:rsidRPr="00C81945">
        <w:rPr>
          <w:sz w:val="20"/>
          <w:szCs w:val="20"/>
          <w:lang w:val="en-US" w:eastAsia="en-AU"/>
        </w:rPr>
        <w:t xml:space="preserve"> include:</w:t>
      </w:r>
    </w:p>
    <w:p w14:paraId="11BA1F45" w14:textId="77777777" w:rsidR="001D58DC" w:rsidRPr="00C81945" w:rsidRDefault="001D58DC" w:rsidP="00F026AE">
      <w:pPr>
        <w:numPr>
          <w:ilvl w:val="0"/>
          <w:numId w:val="3"/>
        </w:numPr>
        <w:spacing w:after="0"/>
        <w:ind w:right="-613"/>
        <w:rPr>
          <w:sz w:val="20"/>
          <w:szCs w:val="20"/>
          <w:lang w:val="en-US" w:eastAsia="en-AU"/>
        </w:rPr>
      </w:pPr>
      <w:r w:rsidRPr="00C81945">
        <w:rPr>
          <w:sz w:val="20"/>
          <w:szCs w:val="20"/>
          <w:lang w:val="en-US" w:eastAsia="en-AU"/>
        </w:rPr>
        <w:t>regular meetings and briefings with Victorian Ministers and Shadow Ministers</w:t>
      </w:r>
    </w:p>
    <w:p w14:paraId="2C4E6525" w14:textId="1CDE3820" w:rsidR="001D58DC" w:rsidRPr="00C81945" w:rsidRDefault="001D58DC" w:rsidP="00F026AE">
      <w:pPr>
        <w:numPr>
          <w:ilvl w:val="0"/>
          <w:numId w:val="3"/>
        </w:numPr>
        <w:spacing w:after="0"/>
        <w:ind w:right="-613"/>
        <w:rPr>
          <w:sz w:val="20"/>
          <w:szCs w:val="20"/>
          <w:lang w:val="en-US" w:eastAsia="en-AU"/>
        </w:rPr>
      </w:pPr>
      <w:r w:rsidRPr="00C81945">
        <w:rPr>
          <w:sz w:val="20"/>
          <w:szCs w:val="20"/>
          <w:lang w:val="en-US" w:eastAsia="en-AU"/>
        </w:rPr>
        <w:t xml:space="preserve">regular meetings with the Department of Education and </w:t>
      </w:r>
      <w:r w:rsidR="00EC2C73" w:rsidRPr="00C81945">
        <w:rPr>
          <w:sz w:val="20"/>
          <w:szCs w:val="20"/>
          <w:lang w:val="en-US" w:eastAsia="en-AU"/>
        </w:rPr>
        <w:t>Training (DET</w:t>
      </w:r>
      <w:r w:rsidRPr="00C81945">
        <w:rPr>
          <w:sz w:val="20"/>
          <w:szCs w:val="20"/>
          <w:lang w:val="en-US" w:eastAsia="en-AU"/>
        </w:rPr>
        <w:t>)</w:t>
      </w:r>
    </w:p>
    <w:p w14:paraId="568B166E" w14:textId="0F0A9437" w:rsidR="001D58DC" w:rsidRPr="00C81945" w:rsidRDefault="001D58DC" w:rsidP="00F026AE">
      <w:pPr>
        <w:numPr>
          <w:ilvl w:val="0"/>
          <w:numId w:val="3"/>
        </w:numPr>
        <w:spacing w:after="0"/>
        <w:ind w:right="-613"/>
        <w:rPr>
          <w:sz w:val="20"/>
          <w:szCs w:val="20"/>
          <w:lang w:val="en-US" w:eastAsia="en-AU"/>
        </w:rPr>
      </w:pPr>
      <w:r w:rsidRPr="00C81945">
        <w:rPr>
          <w:sz w:val="20"/>
          <w:szCs w:val="20"/>
          <w:lang w:val="en-US" w:eastAsia="en-AU"/>
        </w:rPr>
        <w:t>submissions to the Victorian Budget, State kindergarten fee review, COAG mid-term review and Productivity Commission</w:t>
      </w:r>
      <w:r w:rsidR="0063419D">
        <w:rPr>
          <w:sz w:val="20"/>
          <w:szCs w:val="20"/>
          <w:lang w:val="en-US" w:eastAsia="en-AU"/>
        </w:rPr>
        <w:t xml:space="preserve"> and Senate</w:t>
      </w:r>
      <w:r w:rsidRPr="00C81945">
        <w:rPr>
          <w:sz w:val="20"/>
          <w:szCs w:val="20"/>
          <w:lang w:val="en-US" w:eastAsia="en-AU"/>
        </w:rPr>
        <w:t xml:space="preserve"> inquiries</w:t>
      </w:r>
    </w:p>
    <w:p w14:paraId="30E85992" w14:textId="77777777" w:rsidR="001D58DC" w:rsidRPr="00C81945" w:rsidRDefault="001D58DC" w:rsidP="00F026AE">
      <w:pPr>
        <w:numPr>
          <w:ilvl w:val="0"/>
          <w:numId w:val="3"/>
        </w:numPr>
        <w:spacing w:after="0"/>
        <w:ind w:right="-613"/>
        <w:rPr>
          <w:sz w:val="20"/>
          <w:szCs w:val="20"/>
          <w:lang w:val="en-US" w:eastAsia="en-AU"/>
        </w:rPr>
      </w:pPr>
      <w:r w:rsidRPr="00C81945">
        <w:rPr>
          <w:sz w:val="20"/>
          <w:szCs w:val="20"/>
          <w:lang w:val="en-US" w:eastAsia="en-AU"/>
        </w:rPr>
        <w:t>meetings and briefings with Federal Ministers and Shadow Ministers</w:t>
      </w:r>
    </w:p>
    <w:p w14:paraId="5CC1072F" w14:textId="77777777" w:rsidR="001D58DC" w:rsidRPr="00C81945" w:rsidRDefault="001D58DC" w:rsidP="00F026AE">
      <w:pPr>
        <w:numPr>
          <w:ilvl w:val="0"/>
          <w:numId w:val="3"/>
        </w:numPr>
        <w:spacing w:after="0"/>
        <w:ind w:right="-613"/>
        <w:rPr>
          <w:sz w:val="20"/>
          <w:szCs w:val="20"/>
          <w:lang w:val="en-US" w:eastAsia="en-AU"/>
        </w:rPr>
      </w:pPr>
      <w:r w:rsidRPr="00C81945">
        <w:rPr>
          <w:sz w:val="20"/>
          <w:szCs w:val="20"/>
          <w:lang w:val="en-US" w:eastAsia="en-AU"/>
        </w:rPr>
        <w:t>letters to successive Prime Ministers</w:t>
      </w:r>
    </w:p>
    <w:p w14:paraId="743D8B69" w14:textId="77777777" w:rsidR="001D58DC" w:rsidRPr="00C81945" w:rsidRDefault="001D58DC" w:rsidP="00F026AE">
      <w:pPr>
        <w:numPr>
          <w:ilvl w:val="0"/>
          <w:numId w:val="3"/>
        </w:numPr>
        <w:spacing w:after="0"/>
        <w:ind w:right="-613"/>
        <w:rPr>
          <w:sz w:val="20"/>
          <w:szCs w:val="20"/>
          <w:lang w:val="en-US" w:eastAsia="en-AU"/>
        </w:rPr>
      </w:pPr>
      <w:proofErr w:type="gramStart"/>
      <w:r w:rsidRPr="00C81945">
        <w:rPr>
          <w:sz w:val="20"/>
          <w:szCs w:val="20"/>
          <w:lang w:val="en-US" w:eastAsia="en-AU"/>
        </w:rPr>
        <w:t>input</w:t>
      </w:r>
      <w:proofErr w:type="gramEnd"/>
      <w:r w:rsidRPr="00C81945">
        <w:rPr>
          <w:sz w:val="20"/>
          <w:szCs w:val="20"/>
          <w:lang w:val="en-US" w:eastAsia="en-AU"/>
        </w:rPr>
        <w:t xml:space="preserve"> into ALGA submissions.</w:t>
      </w:r>
    </w:p>
    <w:p w14:paraId="781A2637" w14:textId="6C18CBC0" w:rsidR="001D58DC" w:rsidRPr="00C81945" w:rsidRDefault="008D5378" w:rsidP="00593234">
      <w:pPr>
        <w:pStyle w:val="Heading2"/>
      </w:pPr>
      <w:r w:rsidRPr="00C81945">
        <w:t>Victoria’s kindergarten model:</w:t>
      </w:r>
    </w:p>
    <w:p w14:paraId="1E38FB8D" w14:textId="2B772A13" w:rsidR="001D58DC" w:rsidRPr="00C81945" w:rsidRDefault="001D58DC" w:rsidP="00455A4C">
      <w:pPr>
        <w:pStyle w:val="ListParagraph"/>
        <w:numPr>
          <w:ilvl w:val="0"/>
          <w:numId w:val="17"/>
        </w:numPr>
        <w:spacing w:after="0"/>
        <w:ind w:right="-613"/>
        <w:rPr>
          <w:sz w:val="20"/>
          <w:szCs w:val="20"/>
          <w:lang w:val="en-US" w:eastAsia="en-AU"/>
        </w:rPr>
      </w:pPr>
      <w:r w:rsidRPr="00C81945">
        <w:rPr>
          <w:sz w:val="20"/>
          <w:szCs w:val="20"/>
          <w:lang w:val="en-US" w:eastAsia="en-AU"/>
        </w:rPr>
        <w:t>Local government voluntarily invests significant funds and resources towards kindergarten provision – councils own the majority of facilities</w:t>
      </w:r>
      <w:r w:rsidR="008B2F5E">
        <w:rPr>
          <w:sz w:val="20"/>
          <w:szCs w:val="20"/>
          <w:lang w:val="en-US" w:eastAsia="en-AU"/>
        </w:rPr>
        <w:t xml:space="preserve"> (est. $2</w:t>
      </w:r>
      <w:r w:rsidR="008D5378" w:rsidRPr="00C81945">
        <w:rPr>
          <w:sz w:val="20"/>
          <w:szCs w:val="20"/>
          <w:lang w:val="en-US" w:eastAsia="en-AU"/>
        </w:rPr>
        <w:t xml:space="preserve"> </w:t>
      </w:r>
      <w:r w:rsidR="00725DA9" w:rsidRPr="00C81945">
        <w:rPr>
          <w:sz w:val="20"/>
          <w:szCs w:val="20"/>
          <w:lang w:val="en-US" w:eastAsia="en-AU"/>
        </w:rPr>
        <w:t>b</w:t>
      </w:r>
      <w:r w:rsidR="008D5378" w:rsidRPr="00C81945">
        <w:rPr>
          <w:sz w:val="20"/>
          <w:szCs w:val="20"/>
          <w:lang w:val="en-US" w:eastAsia="en-AU"/>
        </w:rPr>
        <w:t>illion</w:t>
      </w:r>
      <w:r w:rsidR="00725DA9" w:rsidRPr="00C81945">
        <w:rPr>
          <w:sz w:val="20"/>
          <w:szCs w:val="20"/>
          <w:lang w:val="en-US" w:eastAsia="en-AU"/>
        </w:rPr>
        <w:t xml:space="preserve"> investment</w:t>
      </w:r>
      <w:r w:rsidR="008B2F5E">
        <w:rPr>
          <w:sz w:val="20"/>
          <w:szCs w:val="20"/>
          <w:lang w:val="en-US" w:eastAsia="en-AU"/>
        </w:rPr>
        <w:t xml:space="preserve"> in M&amp;CH and Kindergarten</w:t>
      </w:r>
      <w:r w:rsidR="00725DA9" w:rsidRPr="00C81945">
        <w:rPr>
          <w:sz w:val="20"/>
          <w:szCs w:val="20"/>
          <w:lang w:val="en-US" w:eastAsia="en-AU"/>
        </w:rPr>
        <w:t>)</w:t>
      </w:r>
      <w:r w:rsidRPr="00C81945">
        <w:rPr>
          <w:sz w:val="20"/>
          <w:szCs w:val="20"/>
          <w:lang w:val="en-US" w:eastAsia="en-AU"/>
        </w:rPr>
        <w:t>, are a major service planner and provider, and offer subsidies and other assistance for kinder programs.</w:t>
      </w:r>
    </w:p>
    <w:p w14:paraId="0B171589" w14:textId="58F544F7" w:rsidR="001D58DC" w:rsidRPr="00C81945" w:rsidRDefault="001D58DC" w:rsidP="00455A4C">
      <w:pPr>
        <w:pStyle w:val="ListParagraph"/>
        <w:numPr>
          <w:ilvl w:val="0"/>
          <w:numId w:val="17"/>
        </w:numPr>
        <w:spacing w:after="0"/>
        <w:ind w:right="-472"/>
        <w:rPr>
          <w:sz w:val="20"/>
          <w:szCs w:val="20"/>
          <w:lang w:val="en-US" w:eastAsia="en-AU"/>
        </w:rPr>
      </w:pPr>
      <w:r w:rsidRPr="00C81945">
        <w:rPr>
          <w:sz w:val="20"/>
          <w:szCs w:val="20"/>
          <w:lang w:val="en-US" w:eastAsia="en-AU"/>
        </w:rPr>
        <w:t>To achieve the 15 hours national kindergarten reforms</w:t>
      </w:r>
      <w:r w:rsidR="00EC2C73" w:rsidRPr="00C81945">
        <w:rPr>
          <w:sz w:val="20"/>
          <w:szCs w:val="20"/>
          <w:lang w:val="en-US" w:eastAsia="en-AU"/>
        </w:rPr>
        <w:t xml:space="preserve">, Victorian councils invested $300 </w:t>
      </w:r>
      <w:r w:rsidRPr="00C81945">
        <w:rPr>
          <w:sz w:val="20"/>
          <w:szCs w:val="20"/>
          <w:lang w:val="en-US" w:eastAsia="en-AU"/>
        </w:rPr>
        <w:t>million of ratepayer funding towards capital investment in facilities.</w:t>
      </w:r>
    </w:p>
    <w:p w14:paraId="0FA1DCEC" w14:textId="77777777" w:rsidR="001D58DC" w:rsidRPr="00C81945" w:rsidRDefault="001D58DC" w:rsidP="00455A4C">
      <w:pPr>
        <w:pStyle w:val="ListParagraph"/>
        <w:numPr>
          <w:ilvl w:val="0"/>
          <w:numId w:val="17"/>
        </w:numPr>
        <w:spacing w:after="0"/>
        <w:ind w:right="-472"/>
        <w:rPr>
          <w:sz w:val="20"/>
          <w:szCs w:val="20"/>
          <w:lang w:val="en-US" w:eastAsia="en-AU"/>
        </w:rPr>
      </w:pPr>
      <w:r w:rsidRPr="00C81945">
        <w:rPr>
          <w:sz w:val="20"/>
          <w:szCs w:val="20"/>
          <w:lang w:val="en-US" w:eastAsia="en-AU"/>
        </w:rPr>
        <w:t>Of Victoria’s 1,320 community-based kindergartens, at least 1,094 (83 per cent) operate from council-owned buildings.</w:t>
      </w:r>
    </w:p>
    <w:p w14:paraId="4FA50D65" w14:textId="77777777" w:rsidR="001D58DC" w:rsidRPr="00C81945" w:rsidRDefault="001D58DC" w:rsidP="00455A4C">
      <w:pPr>
        <w:pStyle w:val="ListParagraph"/>
        <w:numPr>
          <w:ilvl w:val="0"/>
          <w:numId w:val="17"/>
        </w:numPr>
        <w:spacing w:after="0"/>
        <w:ind w:right="-472"/>
        <w:rPr>
          <w:sz w:val="20"/>
          <w:szCs w:val="20"/>
          <w:lang w:val="en-US" w:eastAsia="en-AU"/>
        </w:rPr>
      </w:pPr>
      <w:r w:rsidRPr="00C81945">
        <w:rPr>
          <w:sz w:val="20"/>
          <w:szCs w:val="20"/>
          <w:lang w:val="en-US" w:eastAsia="en-AU"/>
        </w:rPr>
        <w:t>The vast majority of Victorian kindergartens are operated on a not-for-profit basis by community organisations, councils, cluster managers or parent cooperatives.</w:t>
      </w:r>
    </w:p>
    <w:p w14:paraId="09FFB65C" w14:textId="1CDC084D" w:rsidR="001D58DC" w:rsidRPr="00C81945" w:rsidRDefault="001D58DC" w:rsidP="00455A4C">
      <w:pPr>
        <w:pStyle w:val="ListParagraph"/>
        <w:numPr>
          <w:ilvl w:val="0"/>
          <w:numId w:val="17"/>
        </w:numPr>
        <w:spacing w:after="0"/>
        <w:ind w:right="-472"/>
        <w:rPr>
          <w:sz w:val="20"/>
          <w:szCs w:val="20"/>
          <w:lang w:val="en-US" w:eastAsia="en-AU"/>
        </w:rPr>
      </w:pPr>
      <w:r w:rsidRPr="00C81945">
        <w:rPr>
          <w:sz w:val="20"/>
          <w:szCs w:val="20"/>
          <w:lang w:val="en-US" w:eastAsia="en-AU"/>
        </w:rPr>
        <w:t>Victoria’s ‘community model’ also relies on commu</w:t>
      </w:r>
      <w:bookmarkStart w:id="0" w:name="_GoBack"/>
      <w:bookmarkEnd w:id="0"/>
      <w:r w:rsidRPr="00C81945">
        <w:rPr>
          <w:sz w:val="20"/>
          <w:szCs w:val="20"/>
          <w:lang w:val="en-US" w:eastAsia="en-AU"/>
        </w:rPr>
        <w:t>nity and parent support (including fees and fundraising) to keep programs running.</w:t>
      </w:r>
      <w:r w:rsidR="00725DA9" w:rsidRPr="00C81945">
        <w:rPr>
          <w:sz w:val="20"/>
          <w:szCs w:val="20"/>
          <w:lang w:val="en-US" w:eastAsia="en-AU"/>
        </w:rPr>
        <w:t xml:space="preserve"> This community investment equates to 35</w:t>
      </w:r>
      <w:r w:rsidR="008D5378" w:rsidRPr="00C81945">
        <w:rPr>
          <w:sz w:val="20"/>
          <w:szCs w:val="20"/>
          <w:lang w:val="en-US" w:eastAsia="en-AU"/>
        </w:rPr>
        <w:t xml:space="preserve"> per cent</w:t>
      </w:r>
      <w:r w:rsidR="00725DA9" w:rsidRPr="00C81945">
        <w:rPr>
          <w:sz w:val="20"/>
          <w:szCs w:val="20"/>
          <w:lang w:val="en-US" w:eastAsia="en-AU"/>
        </w:rPr>
        <w:t xml:space="preserve"> of the operating costs of service delivery. </w:t>
      </w:r>
    </w:p>
    <w:p w14:paraId="320392A8" w14:textId="04939B5E" w:rsidR="001D58DC" w:rsidRPr="00C81945" w:rsidRDefault="001D58DC" w:rsidP="00455A4C">
      <w:pPr>
        <w:pStyle w:val="ListParagraph"/>
        <w:numPr>
          <w:ilvl w:val="0"/>
          <w:numId w:val="17"/>
        </w:numPr>
        <w:spacing w:after="0"/>
        <w:ind w:right="-472"/>
        <w:rPr>
          <w:sz w:val="20"/>
          <w:szCs w:val="20"/>
          <w:lang w:val="en-US" w:eastAsia="en-AU"/>
        </w:rPr>
      </w:pPr>
      <w:r w:rsidRPr="00C81945">
        <w:rPr>
          <w:sz w:val="20"/>
          <w:szCs w:val="20"/>
          <w:lang w:val="en-US" w:eastAsia="en-AU"/>
        </w:rPr>
        <w:t xml:space="preserve">This unique partnership model has resulted in more than </w:t>
      </w:r>
      <w:r w:rsidR="0063419D">
        <w:rPr>
          <w:sz w:val="20"/>
          <w:szCs w:val="20"/>
          <w:lang w:val="en-US" w:eastAsia="en-AU"/>
        </w:rPr>
        <w:t>98.1</w:t>
      </w:r>
      <w:r w:rsidRPr="00C81945">
        <w:rPr>
          <w:sz w:val="20"/>
          <w:szCs w:val="20"/>
          <w:lang w:val="en-US" w:eastAsia="en-AU"/>
        </w:rPr>
        <w:t xml:space="preserve"> per cent of Victorian children attending 15 hour kindergarten programs in 201</w:t>
      </w:r>
      <w:r w:rsidR="0063419D">
        <w:rPr>
          <w:sz w:val="20"/>
          <w:szCs w:val="20"/>
          <w:lang w:val="en-US" w:eastAsia="en-AU"/>
        </w:rPr>
        <w:t>5</w:t>
      </w:r>
      <w:r w:rsidRPr="00C81945">
        <w:rPr>
          <w:sz w:val="20"/>
          <w:szCs w:val="20"/>
          <w:lang w:val="en-US" w:eastAsia="en-AU"/>
        </w:rPr>
        <w:t>.</w:t>
      </w:r>
    </w:p>
    <w:p w14:paraId="6623290B" w14:textId="77777777" w:rsidR="005137BB" w:rsidRPr="00C81945" w:rsidRDefault="005137BB" w:rsidP="00593234">
      <w:pPr>
        <w:pStyle w:val="Heading2"/>
      </w:pPr>
      <w:r w:rsidRPr="00C81945">
        <w:t xml:space="preserve">FURTHER </w:t>
      </w:r>
      <w:r w:rsidRPr="00593234">
        <w:t>INFORMATION</w:t>
      </w:r>
    </w:p>
    <w:p w14:paraId="3B7DDA0E" w14:textId="253BA4E1" w:rsidR="005137BB" w:rsidRPr="00C81945" w:rsidRDefault="005137BB" w:rsidP="00DC5686">
      <w:pPr>
        <w:spacing w:line="276" w:lineRule="auto"/>
        <w:rPr>
          <w:sz w:val="20"/>
          <w:szCs w:val="20"/>
        </w:rPr>
      </w:pPr>
      <w:r w:rsidRPr="00C81945">
        <w:rPr>
          <w:sz w:val="20"/>
          <w:szCs w:val="20"/>
        </w:rPr>
        <w:t xml:space="preserve">Go to our kindergarten reforms </w:t>
      </w:r>
      <w:hyperlink r:id="rId13" w:history="1">
        <w:r w:rsidRPr="00C81945">
          <w:rPr>
            <w:rStyle w:val="Hyperlink"/>
            <w:sz w:val="20"/>
            <w:szCs w:val="20"/>
          </w:rPr>
          <w:t>campaign page</w:t>
        </w:r>
      </w:hyperlink>
      <w:r w:rsidRPr="00C81945">
        <w:rPr>
          <w:sz w:val="20"/>
          <w:szCs w:val="20"/>
        </w:rPr>
        <w:t>.</w:t>
      </w:r>
      <w:r w:rsidR="00DC5686">
        <w:rPr>
          <w:sz w:val="20"/>
          <w:szCs w:val="20"/>
        </w:rPr>
        <w:t xml:space="preserve"> </w:t>
      </w:r>
      <w:r w:rsidRPr="00C81945">
        <w:rPr>
          <w:sz w:val="20"/>
          <w:szCs w:val="20"/>
        </w:rPr>
        <w:t>MAV contact person: Jan Barrett</w:t>
      </w:r>
      <w:r w:rsidR="00677786" w:rsidRPr="00C81945">
        <w:rPr>
          <w:sz w:val="20"/>
          <w:szCs w:val="20"/>
        </w:rPr>
        <w:t>, p</w:t>
      </w:r>
      <w:r w:rsidR="00455A4C" w:rsidRPr="00C81945">
        <w:rPr>
          <w:sz w:val="20"/>
          <w:szCs w:val="20"/>
        </w:rPr>
        <w:t xml:space="preserve">hone: 03 9667 5594, </w:t>
      </w:r>
      <w:r w:rsidR="00677786" w:rsidRPr="00C81945">
        <w:rPr>
          <w:sz w:val="20"/>
          <w:szCs w:val="20"/>
        </w:rPr>
        <w:t>e</w:t>
      </w:r>
      <w:r w:rsidRPr="00C81945">
        <w:rPr>
          <w:sz w:val="20"/>
          <w:szCs w:val="20"/>
        </w:rPr>
        <w:t xml:space="preserve">mail:  </w:t>
      </w:r>
      <w:hyperlink r:id="rId14" w:history="1">
        <w:r w:rsidRPr="00C81945">
          <w:rPr>
            <w:rStyle w:val="Hyperlink"/>
            <w:sz w:val="20"/>
            <w:szCs w:val="20"/>
          </w:rPr>
          <w:t>jbarrett@mav.asn.au</w:t>
        </w:r>
      </w:hyperlink>
      <w:r w:rsidRPr="00C81945">
        <w:rPr>
          <w:sz w:val="20"/>
          <w:szCs w:val="20"/>
        </w:rPr>
        <w:t xml:space="preserve"> </w:t>
      </w:r>
    </w:p>
    <w:sectPr w:rsidR="005137BB" w:rsidRPr="00C81945">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D775A4" w14:textId="77777777" w:rsidR="001B5ED4" w:rsidRDefault="001B5ED4" w:rsidP="0029307E">
      <w:pPr>
        <w:spacing w:after="0"/>
      </w:pPr>
      <w:r>
        <w:separator/>
      </w:r>
    </w:p>
  </w:endnote>
  <w:endnote w:type="continuationSeparator" w:id="0">
    <w:p w14:paraId="29D9ABC2" w14:textId="77777777" w:rsidR="001B5ED4" w:rsidRDefault="001B5ED4" w:rsidP="002930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ews Gothic">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B02555" w14:textId="77777777" w:rsidR="001B5ED4" w:rsidRDefault="001B5ED4" w:rsidP="0029307E">
      <w:pPr>
        <w:spacing w:after="0"/>
      </w:pPr>
      <w:r>
        <w:separator/>
      </w:r>
    </w:p>
  </w:footnote>
  <w:footnote w:type="continuationSeparator" w:id="0">
    <w:p w14:paraId="0B86CD52" w14:textId="77777777" w:rsidR="001B5ED4" w:rsidRDefault="001B5ED4" w:rsidP="0029307E">
      <w:pPr>
        <w:spacing w:after="0"/>
      </w:pPr>
      <w:r>
        <w:continuationSeparator/>
      </w:r>
    </w:p>
  </w:footnote>
  <w:footnote w:id="1">
    <w:p w14:paraId="554BACB9" w14:textId="14B94BE9" w:rsidR="00151C67" w:rsidRDefault="00151C67" w:rsidP="00E13B35">
      <w:pPr>
        <w:pStyle w:val="FootnoteText"/>
        <w:ind w:right="-472"/>
        <w:rPr>
          <w:lang w:val="en"/>
        </w:rPr>
      </w:pPr>
      <w:r>
        <w:rPr>
          <w:rStyle w:val="FootnoteReference"/>
        </w:rPr>
        <w:footnoteRef/>
      </w:r>
      <w:r>
        <w:t xml:space="preserve"> Nationally - NAPLAN – Melbourne Institute of Applied Economics and Social Research January 2014; </w:t>
      </w:r>
    </w:p>
    <w:p w14:paraId="6A866260" w14:textId="4889605B" w:rsidR="00151C67" w:rsidRDefault="00151C67" w:rsidP="00E13B35">
      <w:pPr>
        <w:spacing w:after="0" w:line="276" w:lineRule="auto"/>
        <w:ind w:right="-472"/>
        <w:jc w:val="both"/>
        <w:rPr>
          <w:sz w:val="20"/>
          <w:szCs w:val="20"/>
        </w:rPr>
      </w:pPr>
      <w:r>
        <w:rPr>
          <w:sz w:val="20"/>
          <w:szCs w:val="20"/>
        </w:rPr>
        <w:t xml:space="preserve">Internationally – </w:t>
      </w:r>
    </w:p>
    <w:p w14:paraId="4A3BF3C3" w14:textId="4078F86F" w:rsidR="00151C67" w:rsidRPr="00151C67" w:rsidRDefault="00151C67" w:rsidP="00E13B35">
      <w:pPr>
        <w:pStyle w:val="ListParagraph"/>
        <w:numPr>
          <w:ilvl w:val="0"/>
          <w:numId w:val="14"/>
        </w:numPr>
        <w:spacing w:after="0" w:line="276" w:lineRule="auto"/>
        <w:ind w:right="-472"/>
        <w:jc w:val="both"/>
        <w:rPr>
          <w:sz w:val="20"/>
          <w:szCs w:val="20"/>
        </w:rPr>
      </w:pPr>
      <w:r w:rsidRPr="00151C67">
        <w:rPr>
          <w:sz w:val="20"/>
          <w:szCs w:val="20"/>
        </w:rPr>
        <w:t>A comprehensive literature review undertaken by the New Zealand Council for Educational Research found that a longer duration of early childhood education and care experience is linked with improved academic outcomes for children.</w:t>
      </w:r>
    </w:p>
    <w:p w14:paraId="79035495" w14:textId="77777777" w:rsidR="00151C67" w:rsidRPr="00151C67" w:rsidRDefault="00151C67" w:rsidP="00E13B35">
      <w:pPr>
        <w:pStyle w:val="ListParagraph"/>
        <w:numPr>
          <w:ilvl w:val="0"/>
          <w:numId w:val="14"/>
        </w:numPr>
        <w:spacing w:line="276" w:lineRule="auto"/>
        <w:ind w:right="-472"/>
        <w:jc w:val="both"/>
        <w:rPr>
          <w:sz w:val="20"/>
          <w:szCs w:val="20"/>
        </w:rPr>
      </w:pPr>
      <w:r w:rsidRPr="00151C67">
        <w:rPr>
          <w:sz w:val="20"/>
          <w:szCs w:val="20"/>
        </w:rPr>
        <w:t xml:space="preserve">The OECD’s PISA results show that in practically all OECD countries 15 year old students who had attended pre-primary school outperformed students who had not, even accounting for their socio-economic backgrounds (OECD 2009).  </w:t>
      </w:r>
    </w:p>
    <w:p w14:paraId="5C2F09B1" w14:textId="4AE9166B" w:rsidR="00151C67" w:rsidRPr="008D5378" w:rsidRDefault="00151C67" w:rsidP="00151C67">
      <w:pPr>
        <w:pStyle w:val="ListParagraph"/>
        <w:numPr>
          <w:ilvl w:val="0"/>
          <w:numId w:val="14"/>
        </w:numPr>
        <w:spacing w:line="276" w:lineRule="auto"/>
        <w:ind w:right="-472"/>
        <w:rPr>
          <w:b/>
          <w:bCs/>
          <w:color w:val="262626"/>
          <w:sz w:val="20"/>
          <w:szCs w:val="20"/>
          <w:lang w:eastAsia="en-AU"/>
        </w:rPr>
      </w:pPr>
      <w:r w:rsidRPr="00151C67">
        <w:rPr>
          <w:sz w:val="20"/>
          <w:szCs w:val="20"/>
        </w:rPr>
        <w:t>Stanford University’s Professor Linda Darling Hammond recently reported that across OECD countries, students who indicated that they had attended pre-primary school for more than one year score 53 points higher in mathematics – the equivalent of more than one year of schooling – than students who had not attended pre-primary education</w:t>
      </w:r>
      <w:r w:rsidR="005B0254">
        <w:rPr>
          <w:sz w:val="20"/>
          <w:szCs w:val="20"/>
        </w:rPr>
        <w:t>.</w:t>
      </w:r>
    </w:p>
  </w:footnote>
  <w:footnote w:id="2">
    <w:p w14:paraId="32532F83" w14:textId="0DC2A8C7" w:rsidR="008D5378" w:rsidRPr="008D5378" w:rsidRDefault="008D5378" w:rsidP="008D5378">
      <w:pPr>
        <w:pStyle w:val="Pa0"/>
        <w:rPr>
          <w:rFonts w:ascii="Arial" w:hAnsi="Arial" w:cs="Arial"/>
          <w:sz w:val="20"/>
          <w:szCs w:val="20"/>
        </w:rPr>
      </w:pPr>
      <w:r w:rsidRPr="008D5378">
        <w:rPr>
          <w:rStyle w:val="FootnoteReference"/>
          <w:rFonts w:ascii="Arial" w:hAnsi="Arial" w:cs="Arial"/>
          <w:sz w:val="20"/>
          <w:szCs w:val="20"/>
        </w:rPr>
        <w:footnoteRef/>
      </w:r>
      <w:r w:rsidRPr="008D5378">
        <w:rPr>
          <w:rFonts w:ascii="Arial" w:hAnsi="Arial" w:cs="Arial"/>
          <w:sz w:val="20"/>
          <w:szCs w:val="20"/>
        </w:rPr>
        <w:t xml:space="preserve"> </w:t>
      </w:r>
      <w:r w:rsidRPr="008D5378">
        <w:rPr>
          <w:rFonts w:ascii="Arial" w:hAnsi="Arial" w:cs="Arial"/>
          <w:color w:val="000000"/>
          <w:sz w:val="20"/>
          <w:szCs w:val="20"/>
        </w:rPr>
        <w:t>Return on Investment: Cost vs. Benefits. Professor James J. Heckman, University of Chicago, 2010</w:t>
      </w:r>
      <w:r>
        <w:rPr>
          <w:rFonts w:ascii="Arial" w:hAnsi="Arial" w:cs="Arial"/>
          <w:color w:val="000000"/>
          <w:sz w:val="20"/>
          <w:szCs w:val="20"/>
        </w:rPr>
        <w:t>.</w:t>
      </w:r>
    </w:p>
    <w:p w14:paraId="4B8CCED8" w14:textId="28CFFA7E" w:rsidR="008D5378" w:rsidRDefault="008D537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4D145" w14:textId="43357BC4" w:rsidR="005137BB" w:rsidRDefault="005137BB">
    <w:pPr>
      <w:pStyle w:val="Header"/>
    </w:pPr>
    <w:r>
      <w:rPr>
        <w:noProof/>
        <w:lang w:eastAsia="en-AU"/>
      </w:rPr>
      <w:drawing>
        <wp:inline distT="0" distB="0" distL="0" distR="0" wp14:anchorId="5561EB8E" wp14:editId="1E760251">
          <wp:extent cx="5753100" cy="685800"/>
          <wp:effectExtent l="0" t="0" r="0" b="0"/>
          <wp:docPr id="1" name="Picture 1" descr="membersbriefheader" title="MAV Members Br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ersbrief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573F"/>
    <w:multiLevelType w:val="hybridMultilevel"/>
    <w:tmpl w:val="B540EFE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070446D6"/>
    <w:multiLevelType w:val="hybridMultilevel"/>
    <w:tmpl w:val="4412D42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2">
    <w:nsid w:val="0FB36B12"/>
    <w:multiLevelType w:val="hybridMultilevel"/>
    <w:tmpl w:val="A4B2B5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117E50DB"/>
    <w:multiLevelType w:val="hybridMultilevel"/>
    <w:tmpl w:val="5948A6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16E0526F"/>
    <w:multiLevelType w:val="multilevel"/>
    <w:tmpl w:val="5F2EF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501689"/>
    <w:multiLevelType w:val="hybridMultilevel"/>
    <w:tmpl w:val="3E441A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C1804E6"/>
    <w:multiLevelType w:val="hybridMultilevel"/>
    <w:tmpl w:val="0AE44A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1E7470A4"/>
    <w:multiLevelType w:val="multilevel"/>
    <w:tmpl w:val="34003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655EBB"/>
    <w:multiLevelType w:val="hybridMultilevel"/>
    <w:tmpl w:val="EC7875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2DFB3EA8"/>
    <w:multiLevelType w:val="hybridMultilevel"/>
    <w:tmpl w:val="B282C4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34EB647E"/>
    <w:multiLevelType w:val="hybridMultilevel"/>
    <w:tmpl w:val="D9FAE7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3831775C"/>
    <w:multiLevelType w:val="hybridMultilevel"/>
    <w:tmpl w:val="C7208AC4"/>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3D883AA0"/>
    <w:multiLevelType w:val="hybridMultilevel"/>
    <w:tmpl w:val="B71C5D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036231C"/>
    <w:multiLevelType w:val="hybridMultilevel"/>
    <w:tmpl w:val="32181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2D22BD7"/>
    <w:multiLevelType w:val="hybridMultilevel"/>
    <w:tmpl w:val="5DC2644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A847AE0"/>
    <w:multiLevelType w:val="hybridMultilevel"/>
    <w:tmpl w:val="850EC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0962197"/>
    <w:multiLevelType w:val="hybridMultilevel"/>
    <w:tmpl w:val="ACBC3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54307D2"/>
    <w:multiLevelType w:val="hybridMultilevel"/>
    <w:tmpl w:val="8782E9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6A963C3B"/>
    <w:multiLevelType w:val="multilevel"/>
    <w:tmpl w:val="DCF2B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2A52EC"/>
    <w:multiLevelType w:val="hybridMultilevel"/>
    <w:tmpl w:val="F208A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18"/>
  </w:num>
  <w:num w:numId="3">
    <w:abstractNumId w:val="4"/>
  </w:num>
  <w:num w:numId="4">
    <w:abstractNumId w:val="7"/>
  </w:num>
  <w:num w:numId="5">
    <w:abstractNumId w:val="1"/>
  </w:num>
  <w:num w:numId="6">
    <w:abstractNumId w:val="10"/>
  </w:num>
  <w:num w:numId="7">
    <w:abstractNumId w:val="2"/>
  </w:num>
  <w:num w:numId="8">
    <w:abstractNumId w:val="17"/>
  </w:num>
  <w:num w:numId="9">
    <w:abstractNumId w:val="12"/>
  </w:num>
  <w:num w:numId="10">
    <w:abstractNumId w:val="6"/>
  </w:num>
  <w:num w:numId="11">
    <w:abstractNumId w:val="3"/>
  </w:num>
  <w:num w:numId="12">
    <w:abstractNumId w:val="14"/>
  </w:num>
  <w:num w:numId="13">
    <w:abstractNumId w:val="0"/>
  </w:num>
  <w:num w:numId="14">
    <w:abstractNumId w:val="9"/>
  </w:num>
  <w:num w:numId="15">
    <w:abstractNumId w:val="15"/>
  </w:num>
  <w:num w:numId="16">
    <w:abstractNumId w:val="5"/>
  </w:num>
  <w:num w:numId="17">
    <w:abstractNumId w:val="13"/>
  </w:num>
  <w:num w:numId="18">
    <w:abstractNumId w:val="8"/>
  </w:num>
  <w:num w:numId="19">
    <w:abstractNumId w:val="1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C1D"/>
    <w:rsid w:val="00002B88"/>
    <w:rsid w:val="00030CF5"/>
    <w:rsid w:val="0007232B"/>
    <w:rsid w:val="00084495"/>
    <w:rsid w:val="000C142D"/>
    <w:rsid w:val="000C259B"/>
    <w:rsid w:val="001511D2"/>
    <w:rsid w:val="00151C67"/>
    <w:rsid w:val="00164B57"/>
    <w:rsid w:val="001B118A"/>
    <w:rsid w:val="001B5ED4"/>
    <w:rsid w:val="001D58DC"/>
    <w:rsid w:val="00216D31"/>
    <w:rsid w:val="0026674C"/>
    <w:rsid w:val="002833FF"/>
    <w:rsid w:val="00287A03"/>
    <w:rsid w:val="0029307E"/>
    <w:rsid w:val="002A7812"/>
    <w:rsid w:val="002B4936"/>
    <w:rsid w:val="002C298A"/>
    <w:rsid w:val="0039610A"/>
    <w:rsid w:val="003C6F0F"/>
    <w:rsid w:val="00412539"/>
    <w:rsid w:val="00422481"/>
    <w:rsid w:val="00455A4C"/>
    <w:rsid w:val="00463AAA"/>
    <w:rsid w:val="00467558"/>
    <w:rsid w:val="004A0D30"/>
    <w:rsid w:val="004C6BF9"/>
    <w:rsid w:val="004D690B"/>
    <w:rsid w:val="005137BB"/>
    <w:rsid w:val="005319C3"/>
    <w:rsid w:val="00571492"/>
    <w:rsid w:val="00573949"/>
    <w:rsid w:val="00583796"/>
    <w:rsid w:val="005838D3"/>
    <w:rsid w:val="00593234"/>
    <w:rsid w:val="005B0254"/>
    <w:rsid w:val="005C3C5C"/>
    <w:rsid w:val="005F1DB5"/>
    <w:rsid w:val="00611C28"/>
    <w:rsid w:val="0063419D"/>
    <w:rsid w:val="00671775"/>
    <w:rsid w:val="0067660C"/>
    <w:rsid w:val="00677786"/>
    <w:rsid w:val="006B6CAE"/>
    <w:rsid w:val="006C3F13"/>
    <w:rsid w:val="006E174D"/>
    <w:rsid w:val="00712383"/>
    <w:rsid w:val="00725DA9"/>
    <w:rsid w:val="00766014"/>
    <w:rsid w:val="007866D4"/>
    <w:rsid w:val="00792965"/>
    <w:rsid w:val="007C4219"/>
    <w:rsid w:val="00813E79"/>
    <w:rsid w:val="0084171D"/>
    <w:rsid w:val="0084602E"/>
    <w:rsid w:val="008642F0"/>
    <w:rsid w:val="00877656"/>
    <w:rsid w:val="008B2193"/>
    <w:rsid w:val="008B2F5E"/>
    <w:rsid w:val="008C6E0C"/>
    <w:rsid w:val="008D5378"/>
    <w:rsid w:val="008D6D8A"/>
    <w:rsid w:val="008F26CF"/>
    <w:rsid w:val="00900425"/>
    <w:rsid w:val="009570C7"/>
    <w:rsid w:val="00AB0879"/>
    <w:rsid w:val="00AF708B"/>
    <w:rsid w:val="00B22CEC"/>
    <w:rsid w:val="00B30251"/>
    <w:rsid w:val="00B6111A"/>
    <w:rsid w:val="00B61FE5"/>
    <w:rsid w:val="00B91EDA"/>
    <w:rsid w:val="00BB1CFC"/>
    <w:rsid w:val="00BE38CD"/>
    <w:rsid w:val="00BF7E3D"/>
    <w:rsid w:val="00C22542"/>
    <w:rsid w:val="00C2670C"/>
    <w:rsid w:val="00C81945"/>
    <w:rsid w:val="00CA4F3A"/>
    <w:rsid w:val="00D0231C"/>
    <w:rsid w:val="00D37925"/>
    <w:rsid w:val="00D50EEF"/>
    <w:rsid w:val="00D810EC"/>
    <w:rsid w:val="00D97284"/>
    <w:rsid w:val="00DC5686"/>
    <w:rsid w:val="00DD5F9F"/>
    <w:rsid w:val="00DF6E54"/>
    <w:rsid w:val="00E13B35"/>
    <w:rsid w:val="00E45AF3"/>
    <w:rsid w:val="00E54990"/>
    <w:rsid w:val="00E602F8"/>
    <w:rsid w:val="00E84DCD"/>
    <w:rsid w:val="00EA7C1D"/>
    <w:rsid w:val="00EC0809"/>
    <w:rsid w:val="00EC2C73"/>
    <w:rsid w:val="00EC7718"/>
    <w:rsid w:val="00ED7C79"/>
    <w:rsid w:val="00EE2D4D"/>
    <w:rsid w:val="00EE4BF6"/>
    <w:rsid w:val="00F026AE"/>
    <w:rsid w:val="00F54145"/>
    <w:rsid w:val="00F773AC"/>
    <w:rsid w:val="00FD7A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1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B57"/>
    <w:pPr>
      <w:spacing w:after="200"/>
    </w:pPr>
    <w:rPr>
      <w:rFonts w:ascii="Arial" w:hAnsi="Arial" w:cs="Arial"/>
      <w:sz w:val="22"/>
      <w:szCs w:val="22"/>
      <w:lang w:eastAsia="en-US"/>
    </w:rPr>
  </w:style>
  <w:style w:type="paragraph" w:styleId="Heading1">
    <w:name w:val="heading 1"/>
    <w:basedOn w:val="Normal"/>
    <w:next w:val="Normal"/>
    <w:link w:val="Heading1Char"/>
    <w:uiPriority w:val="9"/>
    <w:qFormat/>
    <w:rsid w:val="00E84DCD"/>
    <w:pPr>
      <w:spacing w:before="150" w:after="150" w:line="276" w:lineRule="auto"/>
      <w:outlineLvl w:val="0"/>
    </w:pPr>
    <w:rPr>
      <w:b/>
      <w:lang w:val="en-US" w:eastAsia="en-AU"/>
    </w:rPr>
  </w:style>
  <w:style w:type="paragraph" w:styleId="Heading2">
    <w:name w:val="heading 2"/>
    <w:basedOn w:val="Normal"/>
    <w:next w:val="Normal"/>
    <w:link w:val="Heading2Char"/>
    <w:uiPriority w:val="9"/>
    <w:unhideWhenUsed/>
    <w:qFormat/>
    <w:rsid w:val="00E84DCD"/>
    <w:pPr>
      <w:spacing w:before="210" w:after="210" w:line="276" w:lineRule="auto"/>
      <w:outlineLvl w:val="1"/>
    </w:pPr>
    <w:rPr>
      <w:b/>
      <w:bCs/>
      <w:lang w:val="en-US" w:eastAsia="en-AU"/>
    </w:rPr>
  </w:style>
  <w:style w:type="paragraph" w:styleId="Heading3">
    <w:name w:val="heading 3"/>
    <w:basedOn w:val="Normal"/>
    <w:next w:val="Normal"/>
    <w:link w:val="Heading3Char"/>
    <w:uiPriority w:val="9"/>
    <w:unhideWhenUsed/>
    <w:qFormat/>
    <w:rsid w:val="00164B57"/>
    <w:pPr>
      <w:outlineLvl w:val="2"/>
    </w:pPr>
    <w:rPr>
      <w:sz w:val="26"/>
      <w:szCs w:val="26"/>
    </w:rPr>
  </w:style>
  <w:style w:type="paragraph" w:styleId="Heading4">
    <w:name w:val="heading 4"/>
    <w:basedOn w:val="Normal"/>
    <w:next w:val="Normal"/>
    <w:link w:val="Heading4Char"/>
    <w:uiPriority w:val="9"/>
    <w:unhideWhenUsed/>
    <w:qFormat/>
    <w:rsid w:val="00164B57"/>
    <w:pPr>
      <w:outlineLvl w:val="3"/>
    </w:pPr>
    <w:rPr>
      <w:b/>
    </w:rPr>
  </w:style>
  <w:style w:type="paragraph" w:styleId="Heading5">
    <w:name w:val="heading 5"/>
    <w:basedOn w:val="Normal"/>
    <w:next w:val="Normal"/>
    <w:link w:val="Heading5Char"/>
    <w:uiPriority w:val="9"/>
    <w:semiHidden/>
    <w:unhideWhenUsed/>
    <w:qFormat/>
    <w:rsid w:val="0067660C"/>
    <w:pPr>
      <w:spacing w:before="200" w:after="0"/>
      <w:outlineLvl w:val="4"/>
    </w:pPr>
    <w:rPr>
      <w:rFonts w:ascii="Cambria" w:hAnsi="Cambria" w:cs="Times New Roman"/>
      <w:b/>
      <w:bCs/>
      <w:color w:val="7F7F7F"/>
    </w:rPr>
  </w:style>
  <w:style w:type="paragraph" w:styleId="Heading6">
    <w:name w:val="heading 6"/>
    <w:basedOn w:val="Normal"/>
    <w:next w:val="Normal"/>
    <w:link w:val="Heading6Char"/>
    <w:uiPriority w:val="9"/>
    <w:semiHidden/>
    <w:unhideWhenUsed/>
    <w:qFormat/>
    <w:rsid w:val="0067660C"/>
    <w:pPr>
      <w:spacing w:after="0" w:line="271" w:lineRule="auto"/>
      <w:outlineLvl w:val="5"/>
    </w:pPr>
    <w:rPr>
      <w:rFonts w:ascii="Cambria" w:hAnsi="Cambria" w:cs="Times New Roman"/>
      <w:b/>
      <w:bCs/>
      <w:i/>
      <w:iCs/>
      <w:color w:val="7F7F7F"/>
    </w:rPr>
  </w:style>
  <w:style w:type="paragraph" w:styleId="Heading7">
    <w:name w:val="heading 7"/>
    <w:basedOn w:val="Normal"/>
    <w:next w:val="Normal"/>
    <w:link w:val="Heading7Char"/>
    <w:uiPriority w:val="9"/>
    <w:semiHidden/>
    <w:unhideWhenUsed/>
    <w:qFormat/>
    <w:rsid w:val="0067660C"/>
    <w:pPr>
      <w:spacing w:after="0"/>
      <w:outlineLvl w:val="6"/>
    </w:pPr>
    <w:rPr>
      <w:rFonts w:ascii="Cambria" w:hAnsi="Cambria" w:cs="Times New Roman"/>
      <w:i/>
      <w:iCs/>
    </w:rPr>
  </w:style>
  <w:style w:type="paragraph" w:styleId="Heading8">
    <w:name w:val="heading 8"/>
    <w:basedOn w:val="Normal"/>
    <w:next w:val="Normal"/>
    <w:link w:val="Heading8Char"/>
    <w:uiPriority w:val="9"/>
    <w:semiHidden/>
    <w:unhideWhenUsed/>
    <w:qFormat/>
    <w:rsid w:val="0067660C"/>
    <w:pPr>
      <w:spacing w:after="0"/>
      <w:outlineLvl w:val="7"/>
    </w:pPr>
    <w:rPr>
      <w:rFonts w:ascii="Cambria" w:hAnsi="Cambria" w:cs="Times New Roman"/>
      <w:sz w:val="20"/>
      <w:szCs w:val="20"/>
    </w:rPr>
  </w:style>
  <w:style w:type="paragraph" w:styleId="Heading9">
    <w:name w:val="heading 9"/>
    <w:basedOn w:val="Normal"/>
    <w:next w:val="Normal"/>
    <w:link w:val="Heading9Char"/>
    <w:uiPriority w:val="9"/>
    <w:semiHidden/>
    <w:unhideWhenUsed/>
    <w:qFormat/>
    <w:rsid w:val="0067660C"/>
    <w:pPr>
      <w:spacing w:after="0"/>
      <w:outlineLvl w:val="8"/>
    </w:pPr>
    <w:rPr>
      <w:rFonts w:ascii="Cambria"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593234"/>
    <w:pPr>
      <w:ind w:right="-613"/>
    </w:pPr>
    <w:rPr>
      <w:sz w:val="20"/>
      <w:szCs w:val="20"/>
    </w:rPr>
  </w:style>
  <w:style w:type="character" w:customStyle="1" w:styleId="TitleChar">
    <w:name w:val="Title Char"/>
    <w:link w:val="Title"/>
    <w:uiPriority w:val="10"/>
    <w:rsid w:val="00593234"/>
    <w:rPr>
      <w:rFonts w:ascii="Arial" w:hAnsi="Arial" w:cs="Arial"/>
      <w:b/>
      <w:lang w:val="en-US"/>
    </w:rPr>
  </w:style>
  <w:style w:type="character" w:customStyle="1" w:styleId="Heading1Char">
    <w:name w:val="Heading 1 Char"/>
    <w:link w:val="Heading1"/>
    <w:uiPriority w:val="9"/>
    <w:rsid w:val="00E84DCD"/>
    <w:rPr>
      <w:rFonts w:ascii="Arial" w:hAnsi="Arial" w:cs="Arial"/>
      <w:b/>
      <w:sz w:val="22"/>
      <w:szCs w:val="22"/>
      <w:lang w:val="en-US"/>
    </w:rPr>
  </w:style>
  <w:style w:type="character" w:customStyle="1" w:styleId="Heading2Char">
    <w:name w:val="Heading 2 Char"/>
    <w:link w:val="Heading2"/>
    <w:uiPriority w:val="9"/>
    <w:rsid w:val="00E84DCD"/>
    <w:rPr>
      <w:rFonts w:ascii="Arial" w:hAnsi="Arial" w:cs="Arial"/>
      <w:b/>
      <w:bCs/>
      <w:sz w:val="22"/>
      <w:szCs w:val="22"/>
      <w:lang w:val="en-US"/>
    </w:rPr>
  </w:style>
  <w:style w:type="character" w:customStyle="1" w:styleId="Heading3Char">
    <w:name w:val="Heading 3 Char"/>
    <w:link w:val="Heading3"/>
    <w:uiPriority w:val="9"/>
    <w:rsid w:val="00164B57"/>
    <w:rPr>
      <w:rFonts w:ascii="Arial" w:hAnsi="Arial" w:cs="Arial"/>
      <w:sz w:val="26"/>
      <w:szCs w:val="26"/>
    </w:rPr>
  </w:style>
  <w:style w:type="character" w:customStyle="1" w:styleId="Heading4Char">
    <w:name w:val="Heading 4 Char"/>
    <w:link w:val="Heading4"/>
    <w:uiPriority w:val="9"/>
    <w:rsid w:val="00164B57"/>
    <w:rPr>
      <w:rFonts w:ascii="Arial" w:hAnsi="Arial" w:cs="Arial"/>
      <w:b/>
    </w:rPr>
  </w:style>
  <w:style w:type="character" w:customStyle="1" w:styleId="Heading5Char">
    <w:name w:val="Heading 5 Char"/>
    <w:link w:val="Heading5"/>
    <w:uiPriority w:val="9"/>
    <w:semiHidden/>
    <w:rsid w:val="0067660C"/>
    <w:rPr>
      <w:rFonts w:ascii="Cambria" w:eastAsia="Times New Roman" w:hAnsi="Cambria" w:cs="Times New Roman"/>
      <w:b/>
      <w:bCs/>
      <w:color w:val="7F7F7F"/>
    </w:rPr>
  </w:style>
  <w:style w:type="character" w:customStyle="1" w:styleId="Heading6Char">
    <w:name w:val="Heading 6 Char"/>
    <w:link w:val="Heading6"/>
    <w:uiPriority w:val="9"/>
    <w:semiHidden/>
    <w:rsid w:val="0067660C"/>
    <w:rPr>
      <w:rFonts w:ascii="Cambria" w:eastAsia="Times New Roman" w:hAnsi="Cambria" w:cs="Times New Roman"/>
      <w:b/>
      <w:bCs/>
      <w:i/>
      <w:iCs/>
      <w:color w:val="7F7F7F"/>
    </w:rPr>
  </w:style>
  <w:style w:type="character" w:customStyle="1" w:styleId="Heading7Char">
    <w:name w:val="Heading 7 Char"/>
    <w:link w:val="Heading7"/>
    <w:uiPriority w:val="9"/>
    <w:semiHidden/>
    <w:rsid w:val="0067660C"/>
    <w:rPr>
      <w:rFonts w:ascii="Cambria" w:eastAsia="Times New Roman" w:hAnsi="Cambria" w:cs="Times New Roman"/>
      <w:i/>
      <w:iCs/>
    </w:rPr>
  </w:style>
  <w:style w:type="character" w:customStyle="1" w:styleId="Heading8Char">
    <w:name w:val="Heading 8 Char"/>
    <w:link w:val="Heading8"/>
    <w:uiPriority w:val="9"/>
    <w:semiHidden/>
    <w:rsid w:val="0067660C"/>
    <w:rPr>
      <w:rFonts w:ascii="Cambria" w:eastAsia="Times New Roman" w:hAnsi="Cambria" w:cs="Times New Roman"/>
      <w:sz w:val="20"/>
      <w:szCs w:val="20"/>
    </w:rPr>
  </w:style>
  <w:style w:type="character" w:customStyle="1" w:styleId="Heading9Char">
    <w:name w:val="Heading 9 Char"/>
    <w:link w:val="Heading9"/>
    <w:uiPriority w:val="9"/>
    <w:semiHidden/>
    <w:rsid w:val="0067660C"/>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67660C"/>
    <w:rPr>
      <w:b/>
      <w:bCs/>
      <w:color w:val="365F91"/>
      <w:sz w:val="16"/>
      <w:szCs w:val="16"/>
    </w:rPr>
  </w:style>
  <w:style w:type="paragraph" w:styleId="Subtitle">
    <w:name w:val="Subtitle"/>
    <w:basedOn w:val="Normal"/>
    <w:next w:val="Normal"/>
    <w:link w:val="SubtitleChar"/>
    <w:uiPriority w:val="11"/>
    <w:qFormat/>
    <w:rsid w:val="0067660C"/>
    <w:pPr>
      <w:spacing w:after="600"/>
    </w:pPr>
    <w:rPr>
      <w:rFonts w:ascii="Cambria" w:hAnsi="Cambria" w:cs="Times New Roman"/>
      <w:i/>
      <w:iCs/>
      <w:spacing w:val="13"/>
      <w:sz w:val="24"/>
      <w:szCs w:val="24"/>
    </w:rPr>
  </w:style>
  <w:style w:type="character" w:customStyle="1" w:styleId="SubtitleChar">
    <w:name w:val="Subtitle Char"/>
    <w:link w:val="Subtitle"/>
    <w:uiPriority w:val="11"/>
    <w:rsid w:val="0067660C"/>
    <w:rPr>
      <w:rFonts w:ascii="Cambria" w:eastAsia="Times New Roman" w:hAnsi="Cambria" w:cs="Times New Roman"/>
      <w:i/>
      <w:iCs/>
      <w:spacing w:val="13"/>
      <w:sz w:val="24"/>
      <w:szCs w:val="24"/>
    </w:rPr>
  </w:style>
  <w:style w:type="character" w:styleId="Strong">
    <w:name w:val="Strong"/>
    <w:uiPriority w:val="22"/>
    <w:qFormat/>
    <w:rsid w:val="0067660C"/>
    <w:rPr>
      <w:b/>
      <w:bCs/>
    </w:rPr>
  </w:style>
  <w:style w:type="character" w:styleId="Emphasis">
    <w:name w:val="Emphasis"/>
    <w:uiPriority w:val="20"/>
    <w:qFormat/>
    <w:rsid w:val="0067660C"/>
    <w:rPr>
      <w:b/>
      <w:bCs/>
      <w:i/>
      <w:iCs/>
      <w:spacing w:val="10"/>
      <w:bdr w:val="none" w:sz="0" w:space="0" w:color="auto"/>
      <w:shd w:val="clear" w:color="auto" w:fill="auto"/>
    </w:rPr>
  </w:style>
  <w:style w:type="paragraph" w:styleId="NoSpacing">
    <w:name w:val="No Spacing"/>
    <w:basedOn w:val="Normal"/>
    <w:link w:val="NoSpacingChar"/>
    <w:uiPriority w:val="1"/>
    <w:qFormat/>
    <w:rsid w:val="0067660C"/>
    <w:pPr>
      <w:spacing w:after="0"/>
    </w:pPr>
  </w:style>
  <w:style w:type="character" w:customStyle="1" w:styleId="NoSpacingChar">
    <w:name w:val="No Spacing Char"/>
    <w:basedOn w:val="DefaultParagraphFont"/>
    <w:link w:val="NoSpacing"/>
    <w:uiPriority w:val="1"/>
    <w:rsid w:val="0067660C"/>
  </w:style>
  <w:style w:type="paragraph" w:styleId="ListParagraph">
    <w:name w:val="List Paragraph"/>
    <w:basedOn w:val="Normal"/>
    <w:uiPriority w:val="34"/>
    <w:qFormat/>
    <w:rsid w:val="0067660C"/>
    <w:pPr>
      <w:ind w:left="720"/>
      <w:contextualSpacing/>
    </w:pPr>
  </w:style>
  <w:style w:type="paragraph" w:styleId="Quote">
    <w:name w:val="Quote"/>
    <w:basedOn w:val="Normal"/>
    <w:next w:val="Normal"/>
    <w:link w:val="QuoteChar"/>
    <w:uiPriority w:val="29"/>
    <w:qFormat/>
    <w:rsid w:val="0067660C"/>
    <w:pPr>
      <w:spacing w:before="200" w:after="0"/>
      <w:ind w:left="360" w:right="360"/>
    </w:pPr>
    <w:rPr>
      <w:i/>
      <w:iCs/>
    </w:rPr>
  </w:style>
  <w:style w:type="character" w:customStyle="1" w:styleId="QuoteChar">
    <w:name w:val="Quote Char"/>
    <w:link w:val="Quote"/>
    <w:uiPriority w:val="29"/>
    <w:rsid w:val="0067660C"/>
    <w:rPr>
      <w:i/>
      <w:iCs/>
    </w:rPr>
  </w:style>
  <w:style w:type="paragraph" w:styleId="IntenseQuote">
    <w:name w:val="Intense Quote"/>
    <w:basedOn w:val="Normal"/>
    <w:next w:val="Normal"/>
    <w:link w:val="IntenseQuoteChar"/>
    <w:uiPriority w:val="30"/>
    <w:qFormat/>
    <w:rsid w:val="0067660C"/>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67660C"/>
    <w:rPr>
      <w:b/>
      <w:bCs/>
      <w:i/>
      <w:iCs/>
    </w:rPr>
  </w:style>
  <w:style w:type="character" w:styleId="SubtleEmphasis">
    <w:name w:val="Subtle Emphasis"/>
    <w:uiPriority w:val="19"/>
    <w:qFormat/>
    <w:rsid w:val="0067660C"/>
    <w:rPr>
      <w:i/>
      <w:iCs/>
    </w:rPr>
  </w:style>
  <w:style w:type="character" w:styleId="IntenseEmphasis">
    <w:name w:val="Intense Emphasis"/>
    <w:uiPriority w:val="21"/>
    <w:qFormat/>
    <w:rsid w:val="0067660C"/>
    <w:rPr>
      <w:b/>
      <w:bCs/>
    </w:rPr>
  </w:style>
  <w:style w:type="character" w:styleId="SubtleReference">
    <w:name w:val="Subtle Reference"/>
    <w:uiPriority w:val="31"/>
    <w:qFormat/>
    <w:rsid w:val="0067660C"/>
    <w:rPr>
      <w:smallCaps/>
    </w:rPr>
  </w:style>
  <w:style w:type="character" w:styleId="IntenseReference">
    <w:name w:val="Intense Reference"/>
    <w:uiPriority w:val="32"/>
    <w:qFormat/>
    <w:rsid w:val="0067660C"/>
    <w:rPr>
      <w:smallCaps/>
      <w:spacing w:val="5"/>
      <w:u w:val="single"/>
    </w:rPr>
  </w:style>
  <w:style w:type="character" w:styleId="BookTitle">
    <w:name w:val="Book Title"/>
    <w:uiPriority w:val="33"/>
    <w:qFormat/>
    <w:rsid w:val="0067660C"/>
    <w:rPr>
      <w:i/>
      <w:iCs/>
      <w:smallCaps/>
      <w:spacing w:val="5"/>
    </w:rPr>
  </w:style>
  <w:style w:type="paragraph" w:styleId="TOCHeading">
    <w:name w:val="TOC Heading"/>
    <w:basedOn w:val="Heading1"/>
    <w:next w:val="Normal"/>
    <w:uiPriority w:val="39"/>
    <w:semiHidden/>
    <w:unhideWhenUsed/>
    <w:qFormat/>
    <w:rsid w:val="0067660C"/>
    <w:pPr>
      <w:outlineLvl w:val="9"/>
    </w:pPr>
    <w:rPr>
      <w:lang w:bidi="en-US"/>
    </w:rPr>
  </w:style>
  <w:style w:type="paragraph" w:styleId="NormalWeb">
    <w:name w:val="Normal (Web)"/>
    <w:basedOn w:val="Normal"/>
    <w:uiPriority w:val="99"/>
    <w:unhideWhenUsed/>
    <w:rsid w:val="003C6F0F"/>
    <w:pPr>
      <w:spacing w:after="210" w:line="210" w:lineRule="atLeast"/>
      <w:jc w:val="both"/>
    </w:pPr>
    <w:rPr>
      <w:rFonts w:ascii="Times New Roman" w:hAnsi="Times New Roman" w:cs="Times New Roman"/>
      <w:sz w:val="17"/>
      <w:szCs w:val="17"/>
      <w:lang w:eastAsia="en-AU"/>
    </w:rPr>
  </w:style>
  <w:style w:type="paragraph" w:customStyle="1" w:styleId="ms-rteelement-p">
    <w:name w:val="ms-rteelement-p"/>
    <w:basedOn w:val="Normal"/>
    <w:rsid w:val="001D58DC"/>
    <w:pPr>
      <w:spacing w:before="150" w:after="150"/>
    </w:pPr>
    <w:rPr>
      <w:rFonts w:ascii="Times New Roman" w:hAnsi="Times New Roman" w:cs="Times New Roman"/>
      <w:color w:val="666666"/>
      <w:sz w:val="24"/>
      <w:szCs w:val="24"/>
      <w:lang w:eastAsia="en-AU"/>
    </w:rPr>
  </w:style>
  <w:style w:type="character" w:customStyle="1" w:styleId="ms-wpheadertdselspan">
    <w:name w:val="ms-wpheadertdselspan"/>
    <w:basedOn w:val="DefaultParagraphFont"/>
    <w:rsid w:val="001D58DC"/>
  </w:style>
  <w:style w:type="paragraph" w:styleId="PlainText">
    <w:name w:val="Plain Text"/>
    <w:basedOn w:val="Normal"/>
    <w:link w:val="PlainTextChar"/>
    <w:uiPriority w:val="99"/>
    <w:unhideWhenUsed/>
    <w:rsid w:val="001D58DC"/>
    <w:pPr>
      <w:spacing w:after="0"/>
    </w:pPr>
    <w:rPr>
      <w:rFonts w:eastAsiaTheme="minorHAnsi"/>
      <w:lang w:eastAsia="en-AU"/>
    </w:rPr>
  </w:style>
  <w:style w:type="character" w:customStyle="1" w:styleId="PlainTextChar">
    <w:name w:val="Plain Text Char"/>
    <w:basedOn w:val="DefaultParagraphFont"/>
    <w:link w:val="PlainText"/>
    <w:uiPriority w:val="99"/>
    <w:rsid w:val="001D58DC"/>
    <w:rPr>
      <w:rFonts w:ascii="Arial" w:eastAsiaTheme="minorHAnsi" w:hAnsi="Arial" w:cs="Arial"/>
      <w:sz w:val="22"/>
      <w:szCs w:val="22"/>
    </w:rPr>
  </w:style>
  <w:style w:type="paragraph" w:styleId="FootnoteText">
    <w:name w:val="footnote text"/>
    <w:basedOn w:val="Normal"/>
    <w:link w:val="FootnoteTextChar"/>
    <w:uiPriority w:val="99"/>
    <w:semiHidden/>
    <w:unhideWhenUsed/>
    <w:rsid w:val="0029307E"/>
    <w:pPr>
      <w:spacing w:after="0"/>
    </w:pPr>
    <w:rPr>
      <w:sz w:val="20"/>
      <w:szCs w:val="20"/>
    </w:rPr>
  </w:style>
  <w:style w:type="character" w:customStyle="1" w:styleId="FootnoteTextChar">
    <w:name w:val="Footnote Text Char"/>
    <w:basedOn w:val="DefaultParagraphFont"/>
    <w:link w:val="FootnoteText"/>
    <w:uiPriority w:val="99"/>
    <w:semiHidden/>
    <w:rsid w:val="0029307E"/>
    <w:rPr>
      <w:rFonts w:ascii="Arial" w:hAnsi="Arial" w:cs="Arial"/>
      <w:lang w:eastAsia="en-US"/>
    </w:rPr>
  </w:style>
  <w:style w:type="character" w:styleId="FootnoteReference">
    <w:name w:val="footnote reference"/>
    <w:basedOn w:val="DefaultParagraphFont"/>
    <w:uiPriority w:val="99"/>
    <w:semiHidden/>
    <w:unhideWhenUsed/>
    <w:rsid w:val="0029307E"/>
    <w:rPr>
      <w:vertAlign w:val="superscript"/>
    </w:rPr>
  </w:style>
  <w:style w:type="paragraph" w:customStyle="1" w:styleId="Pa0">
    <w:name w:val="Pa0"/>
    <w:basedOn w:val="Normal"/>
    <w:uiPriority w:val="99"/>
    <w:rsid w:val="008D5378"/>
    <w:pPr>
      <w:autoSpaceDE w:val="0"/>
      <w:autoSpaceDN w:val="0"/>
      <w:spacing w:after="0" w:line="241" w:lineRule="atLeast"/>
    </w:pPr>
    <w:rPr>
      <w:rFonts w:ascii="News Gothic" w:eastAsiaTheme="minorHAnsi" w:hAnsi="News Gothic" w:cs="Times New Roman"/>
      <w:sz w:val="24"/>
      <w:szCs w:val="24"/>
    </w:rPr>
  </w:style>
  <w:style w:type="character" w:styleId="Hyperlink">
    <w:name w:val="Hyperlink"/>
    <w:basedOn w:val="DefaultParagraphFont"/>
    <w:uiPriority w:val="99"/>
    <w:unhideWhenUsed/>
    <w:rsid w:val="008B2193"/>
    <w:rPr>
      <w:color w:val="0000FF" w:themeColor="hyperlink"/>
      <w:u w:val="single"/>
    </w:rPr>
  </w:style>
  <w:style w:type="paragraph" w:styleId="Header">
    <w:name w:val="header"/>
    <w:basedOn w:val="Normal"/>
    <w:link w:val="HeaderChar"/>
    <w:unhideWhenUsed/>
    <w:rsid w:val="005137BB"/>
    <w:pPr>
      <w:tabs>
        <w:tab w:val="center" w:pos="4513"/>
        <w:tab w:val="right" w:pos="9026"/>
      </w:tabs>
      <w:spacing w:after="0"/>
    </w:pPr>
  </w:style>
  <w:style w:type="character" w:customStyle="1" w:styleId="HeaderChar">
    <w:name w:val="Header Char"/>
    <w:basedOn w:val="DefaultParagraphFont"/>
    <w:link w:val="Header"/>
    <w:uiPriority w:val="99"/>
    <w:rsid w:val="005137BB"/>
    <w:rPr>
      <w:rFonts w:ascii="Arial" w:hAnsi="Arial" w:cs="Arial"/>
      <w:sz w:val="22"/>
      <w:szCs w:val="22"/>
      <w:lang w:eastAsia="en-US"/>
    </w:rPr>
  </w:style>
  <w:style w:type="paragraph" w:styleId="Footer">
    <w:name w:val="footer"/>
    <w:basedOn w:val="Normal"/>
    <w:link w:val="FooterChar"/>
    <w:uiPriority w:val="99"/>
    <w:unhideWhenUsed/>
    <w:rsid w:val="005137BB"/>
    <w:pPr>
      <w:tabs>
        <w:tab w:val="center" w:pos="4513"/>
        <w:tab w:val="right" w:pos="9026"/>
      </w:tabs>
      <w:spacing w:after="0"/>
    </w:pPr>
  </w:style>
  <w:style w:type="character" w:customStyle="1" w:styleId="FooterChar">
    <w:name w:val="Footer Char"/>
    <w:basedOn w:val="DefaultParagraphFont"/>
    <w:link w:val="Footer"/>
    <w:uiPriority w:val="99"/>
    <w:rsid w:val="005137BB"/>
    <w:rPr>
      <w:rFonts w:ascii="Arial" w:hAnsi="Arial" w:cs="Arial"/>
      <w:sz w:val="22"/>
      <w:szCs w:val="22"/>
      <w:lang w:eastAsia="en-US"/>
    </w:rPr>
  </w:style>
  <w:style w:type="paragraph" w:styleId="BalloonText">
    <w:name w:val="Balloon Text"/>
    <w:basedOn w:val="Normal"/>
    <w:link w:val="BalloonTextChar"/>
    <w:uiPriority w:val="99"/>
    <w:semiHidden/>
    <w:unhideWhenUsed/>
    <w:rsid w:val="005137B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7BB"/>
    <w:rPr>
      <w:rFonts w:ascii="Tahoma" w:hAnsi="Tahoma" w:cs="Tahoma"/>
      <w:sz w:val="16"/>
      <w:szCs w:val="16"/>
      <w:lang w:eastAsia="en-US"/>
    </w:rPr>
  </w:style>
  <w:style w:type="character" w:styleId="FollowedHyperlink">
    <w:name w:val="FollowedHyperlink"/>
    <w:basedOn w:val="DefaultParagraphFont"/>
    <w:uiPriority w:val="99"/>
    <w:semiHidden/>
    <w:unhideWhenUsed/>
    <w:rsid w:val="005137B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B57"/>
    <w:pPr>
      <w:spacing w:after="200"/>
    </w:pPr>
    <w:rPr>
      <w:rFonts w:ascii="Arial" w:hAnsi="Arial" w:cs="Arial"/>
      <w:sz w:val="22"/>
      <w:szCs w:val="22"/>
      <w:lang w:eastAsia="en-US"/>
    </w:rPr>
  </w:style>
  <w:style w:type="paragraph" w:styleId="Heading1">
    <w:name w:val="heading 1"/>
    <w:basedOn w:val="Normal"/>
    <w:next w:val="Normal"/>
    <w:link w:val="Heading1Char"/>
    <w:uiPriority w:val="9"/>
    <w:qFormat/>
    <w:rsid w:val="00E84DCD"/>
    <w:pPr>
      <w:spacing w:before="150" w:after="150" w:line="276" w:lineRule="auto"/>
      <w:outlineLvl w:val="0"/>
    </w:pPr>
    <w:rPr>
      <w:b/>
      <w:lang w:val="en-US" w:eastAsia="en-AU"/>
    </w:rPr>
  </w:style>
  <w:style w:type="paragraph" w:styleId="Heading2">
    <w:name w:val="heading 2"/>
    <w:basedOn w:val="Normal"/>
    <w:next w:val="Normal"/>
    <w:link w:val="Heading2Char"/>
    <w:uiPriority w:val="9"/>
    <w:unhideWhenUsed/>
    <w:qFormat/>
    <w:rsid w:val="00E84DCD"/>
    <w:pPr>
      <w:spacing w:before="210" w:after="210" w:line="276" w:lineRule="auto"/>
      <w:outlineLvl w:val="1"/>
    </w:pPr>
    <w:rPr>
      <w:b/>
      <w:bCs/>
      <w:lang w:val="en-US" w:eastAsia="en-AU"/>
    </w:rPr>
  </w:style>
  <w:style w:type="paragraph" w:styleId="Heading3">
    <w:name w:val="heading 3"/>
    <w:basedOn w:val="Normal"/>
    <w:next w:val="Normal"/>
    <w:link w:val="Heading3Char"/>
    <w:uiPriority w:val="9"/>
    <w:unhideWhenUsed/>
    <w:qFormat/>
    <w:rsid w:val="00164B57"/>
    <w:pPr>
      <w:outlineLvl w:val="2"/>
    </w:pPr>
    <w:rPr>
      <w:sz w:val="26"/>
      <w:szCs w:val="26"/>
    </w:rPr>
  </w:style>
  <w:style w:type="paragraph" w:styleId="Heading4">
    <w:name w:val="heading 4"/>
    <w:basedOn w:val="Normal"/>
    <w:next w:val="Normal"/>
    <w:link w:val="Heading4Char"/>
    <w:uiPriority w:val="9"/>
    <w:unhideWhenUsed/>
    <w:qFormat/>
    <w:rsid w:val="00164B57"/>
    <w:pPr>
      <w:outlineLvl w:val="3"/>
    </w:pPr>
    <w:rPr>
      <w:b/>
    </w:rPr>
  </w:style>
  <w:style w:type="paragraph" w:styleId="Heading5">
    <w:name w:val="heading 5"/>
    <w:basedOn w:val="Normal"/>
    <w:next w:val="Normal"/>
    <w:link w:val="Heading5Char"/>
    <w:uiPriority w:val="9"/>
    <w:semiHidden/>
    <w:unhideWhenUsed/>
    <w:qFormat/>
    <w:rsid w:val="0067660C"/>
    <w:pPr>
      <w:spacing w:before="200" w:after="0"/>
      <w:outlineLvl w:val="4"/>
    </w:pPr>
    <w:rPr>
      <w:rFonts w:ascii="Cambria" w:hAnsi="Cambria" w:cs="Times New Roman"/>
      <w:b/>
      <w:bCs/>
      <w:color w:val="7F7F7F"/>
    </w:rPr>
  </w:style>
  <w:style w:type="paragraph" w:styleId="Heading6">
    <w:name w:val="heading 6"/>
    <w:basedOn w:val="Normal"/>
    <w:next w:val="Normal"/>
    <w:link w:val="Heading6Char"/>
    <w:uiPriority w:val="9"/>
    <w:semiHidden/>
    <w:unhideWhenUsed/>
    <w:qFormat/>
    <w:rsid w:val="0067660C"/>
    <w:pPr>
      <w:spacing w:after="0" w:line="271" w:lineRule="auto"/>
      <w:outlineLvl w:val="5"/>
    </w:pPr>
    <w:rPr>
      <w:rFonts w:ascii="Cambria" w:hAnsi="Cambria" w:cs="Times New Roman"/>
      <w:b/>
      <w:bCs/>
      <w:i/>
      <w:iCs/>
      <w:color w:val="7F7F7F"/>
    </w:rPr>
  </w:style>
  <w:style w:type="paragraph" w:styleId="Heading7">
    <w:name w:val="heading 7"/>
    <w:basedOn w:val="Normal"/>
    <w:next w:val="Normal"/>
    <w:link w:val="Heading7Char"/>
    <w:uiPriority w:val="9"/>
    <w:semiHidden/>
    <w:unhideWhenUsed/>
    <w:qFormat/>
    <w:rsid w:val="0067660C"/>
    <w:pPr>
      <w:spacing w:after="0"/>
      <w:outlineLvl w:val="6"/>
    </w:pPr>
    <w:rPr>
      <w:rFonts w:ascii="Cambria" w:hAnsi="Cambria" w:cs="Times New Roman"/>
      <w:i/>
      <w:iCs/>
    </w:rPr>
  </w:style>
  <w:style w:type="paragraph" w:styleId="Heading8">
    <w:name w:val="heading 8"/>
    <w:basedOn w:val="Normal"/>
    <w:next w:val="Normal"/>
    <w:link w:val="Heading8Char"/>
    <w:uiPriority w:val="9"/>
    <w:semiHidden/>
    <w:unhideWhenUsed/>
    <w:qFormat/>
    <w:rsid w:val="0067660C"/>
    <w:pPr>
      <w:spacing w:after="0"/>
      <w:outlineLvl w:val="7"/>
    </w:pPr>
    <w:rPr>
      <w:rFonts w:ascii="Cambria" w:hAnsi="Cambria" w:cs="Times New Roman"/>
      <w:sz w:val="20"/>
      <w:szCs w:val="20"/>
    </w:rPr>
  </w:style>
  <w:style w:type="paragraph" w:styleId="Heading9">
    <w:name w:val="heading 9"/>
    <w:basedOn w:val="Normal"/>
    <w:next w:val="Normal"/>
    <w:link w:val="Heading9Char"/>
    <w:uiPriority w:val="9"/>
    <w:semiHidden/>
    <w:unhideWhenUsed/>
    <w:qFormat/>
    <w:rsid w:val="0067660C"/>
    <w:pPr>
      <w:spacing w:after="0"/>
      <w:outlineLvl w:val="8"/>
    </w:pPr>
    <w:rPr>
      <w:rFonts w:ascii="Cambria"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593234"/>
    <w:pPr>
      <w:ind w:right="-613"/>
    </w:pPr>
    <w:rPr>
      <w:sz w:val="20"/>
      <w:szCs w:val="20"/>
    </w:rPr>
  </w:style>
  <w:style w:type="character" w:customStyle="1" w:styleId="TitleChar">
    <w:name w:val="Title Char"/>
    <w:link w:val="Title"/>
    <w:uiPriority w:val="10"/>
    <w:rsid w:val="00593234"/>
    <w:rPr>
      <w:rFonts w:ascii="Arial" w:hAnsi="Arial" w:cs="Arial"/>
      <w:b/>
      <w:lang w:val="en-US"/>
    </w:rPr>
  </w:style>
  <w:style w:type="character" w:customStyle="1" w:styleId="Heading1Char">
    <w:name w:val="Heading 1 Char"/>
    <w:link w:val="Heading1"/>
    <w:uiPriority w:val="9"/>
    <w:rsid w:val="00E84DCD"/>
    <w:rPr>
      <w:rFonts w:ascii="Arial" w:hAnsi="Arial" w:cs="Arial"/>
      <w:b/>
      <w:sz w:val="22"/>
      <w:szCs w:val="22"/>
      <w:lang w:val="en-US"/>
    </w:rPr>
  </w:style>
  <w:style w:type="character" w:customStyle="1" w:styleId="Heading2Char">
    <w:name w:val="Heading 2 Char"/>
    <w:link w:val="Heading2"/>
    <w:uiPriority w:val="9"/>
    <w:rsid w:val="00E84DCD"/>
    <w:rPr>
      <w:rFonts w:ascii="Arial" w:hAnsi="Arial" w:cs="Arial"/>
      <w:b/>
      <w:bCs/>
      <w:sz w:val="22"/>
      <w:szCs w:val="22"/>
      <w:lang w:val="en-US"/>
    </w:rPr>
  </w:style>
  <w:style w:type="character" w:customStyle="1" w:styleId="Heading3Char">
    <w:name w:val="Heading 3 Char"/>
    <w:link w:val="Heading3"/>
    <w:uiPriority w:val="9"/>
    <w:rsid w:val="00164B57"/>
    <w:rPr>
      <w:rFonts w:ascii="Arial" w:hAnsi="Arial" w:cs="Arial"/>
      <w:sz w:val="26"/>
      <w:szCs w:val="26"/>
    </w:rPr>
  </w:style>
  <w:style w:type="character" w:customStyle="1" w:styleId="Heading4Char">
    <w:name w:val="Heading 4 Char"/>
    <w:link w:val="Heading4"/>
    <w:uiPriority w:val="9"/>
    <w:rsid w:val="00164B57"/>
    <w:rPr>
      <w:rFonts w:ascii="Arial" w:hAnsi="Arial" w:cs="Arial"/>
      <w:b/>
    </w:rPr>
  </w:style>
  <w:style w:type="character" w:customStyle="1" w:styleId="Heading5Char">
    <w:name w:val="Heading 5 Char"/>
    <w:link w:val="Heading5"/>
    <w:uiPriority w:val="9"/>
    <w:semiHidden/>
    <w:rsid w:val="0067660C"/>
    <w:rPr>
      <w:rFonts w:ascii="Cambria" w:eastAsia="Times New Roman" w:hAnsi="Cambria" w:cs="Times New Roman"/>
      <w:b/>
      <w:bCs/>
      <w:color w:val="7F7F7F"/>
    </w:rPr>
  </w:style>
  <w:style w:type="character" w:customStyle="1" w:styleId="Heading6Char">
    <w:name w:val="Heading 6 Char"/>
    <w:link w:val="Heading6"/>
    <w:uiPriority w:val="9"/>
    <w:semiHidden/>
    <w:rsid w:val="0067660C"/>
    <w:rPr>
      <w:rFonts w:ascii="Cambria" w:eastAsia="Times New Roman" w:hAnsi="Cambria" w:cs="Times New Roman"/>
      <w:b/>
      <w:bCs/>
      <w:i/>
      <w:iCs/>
      <w:color w:val="7F7F7F"/>
    </w:rPr>
  </w:style>
  <w:style w:type="character" w:customStyle="1" w:styleId="Heading7Char">
    <w:name w:val="Heading 7 Char"/>
    <w:link w:val="Heading7"/>
    <w:uiPriority w:val="9"/>
    <w:semiHidden/>
    <w:rsid w:val="0067660C"/>
    <w:rPr>
      <w:rFonts w:ascii="Cambria" w:eastAsia="Times New Roman" w:hAnsi="Cambria" w:cs="Times New Roman"/>
      <w:i/>
      <w:iCs/>
    </w:rPr>
  </w:style>
  <w:style w:type="character" w:customStyle="1" w:styleId="Heading8Char">
    <w:name w:val="Heading 8 Char"/>
    <w:link w:val="Heading8"/>
    <w:uiPriority w:val="9"/>
    <w:semiHidden/>
    <w:rsid w:val="0067660C"/>
    <w:rPr>
      <w:rFonts w:ascii="Cambria" w:eastAsia="Times New Roman" w:hAnsi="Cambria" w:cs="Times New Roman"/>
      <w:sz w:val="20"/>
      <w:szCs w:val="20"/>
    </w:rPr>
  </w:style>
  <w:style w:type="character" w:customStyle="1" w:styleId="Heading9Char">
    <w:name w:val="Heading 9 Char"/>
    <w:link w:val="Heading9"/>
    <w:uiPriority w:val="9"/>
    <w:semiHidden/>
    <w:rsid w:val="0067660C"/>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67660C"/>
    <w:rPr>
      <w:b/>
      <w:bCs/>
      <w:color w:val="365F91"/>
      <w:sz w:val="16"/>
      <w:szCs w:val="16"/>
    </w:rPr>
  </w:style>
  <w:style w:type="paragraph" w:styleId="Subtitle">
    <w:name w:val="Subtitle"/>
    <w:basedOn w:val="Normal"/>
    <w:next w:val="Normal"/>
    <w:link w:val="SubtitleChar"/>
    <w:uiPriority w:val="11"/>
    <w:qFormat/>
    <w:rsid w:val="0067660C"/>
    <w:pPr>
      <w:spacing w:after="600"/>
    </w:pPr>
    <w:rPr>
      <w:rFonts w:ascii="Cambria" w:hAnsi="Cambria" w:cs="Times New Roman"/>
      <w:i/>
      <w:iCs/>
      <w:spacing w:val="13"/>
      <w:sz w:val="24"/>
      <w:szCs w:val="24"/>
    </w:rPr>
  </w:style>
  <w:style w:type="character" w:customStyle="1" w:styleId="SubtitleChar">
    <w:name w:val="Subtitle Char"/>
    <w:link w:val="Subtitle"/>
    <w:uiPriority w:val="11"/>
    <w:rsid w:val="0067660C"/>
    <w:rPr>
      <w:rFonts w:ascii="Cambria" w:eastAsia="Times New Roman" w:hAnsi="Cambria" w:cs="Times New Roman"/>
      <w:i/>
      <w:iCs/>
      <w:spacing w:val="13"/>
      <w:sz w:val="24"/>
      <w:szCs w:val="24"/>
    </w:rPr>
  </w:style>
  <w:style w:type="character" w:styleId="Strong">
    <w:name w:val="Strong"/>
    <w:uiPriority w:val="22"/>
    <w:qFormat/>
    <w:rsid w:val="0067660C"/>
    <w:rPr>
      <w:b/>
      <w:bCs/>
    </w:rPr>
  </w:style>
  <w:style w:type="character" w:styleId="Emphasis">
    <w:name w:val="Emphasis"/>
    <w:uiPriority w:val="20"/>
    <w:qFormat/>
    <w:rsid w:val="0067660C"/>
    <w:rPr>
      <w:b/>
      <w:bCs/>
      <w:i/>
      <w:iCs/>
      <w:spacing w:val="10"/>
      <w:bdr w:val="none" w:sz="0" w:space="0" w:color="auto"/>
      <w:shd w:val="clear" w:color="auto" w:fill="auto"/>
    </w:rPr>
  </w:style>
  <w:style w:type="paragraph" w:styleId="NoSpacing">
    <w:name w:val="No Spacing"/>
    <w:basedOn w:val="Normal"/>
    <w:link w:val="NoSpacingChar"/>
    <w:uiPriority w:val="1"/>
    <w:qFormat/>
    <w:rsid w:val="0067660C"/>
    <w:pPr>
      <w:spacing w:after="0"/>
    </w:pPr>
  </w:style>
  <w:style w:type="character" w:customStyle="1" w:styleId="NoSpacingChar">
    <w:name w:val="No Spacing Char"/>
    <w:basedOn w:val="DefaultParagraphFont"/>
    <w:link w:val="NoSpacing"/>
    <w:uiPriority w:val="1"/>
    <w:rsid w:val="0067660C"/>
  </w:style>
  <w:style w:type="paragraph" w:styleId="ListParagraph">
    <w:name w:val="List Paragraph"/>
    <w:basedOn w:val="Normal"/>
    <w:uiPriority w:val="34"/>
    <w:qFormat/>
    <w:rsid w:val="0067660C"/>
    <w:pPr>
      <w:ind w:left="720"/>
      <w:contextualSpacing/>
    </w:pPr>
  </w:style>
  <w:style w:type="paragraph" w:styleId="Quote">
    <w:name w:val="Quote"/>
    <w:basedOn w:val="Normal"/>
    <w:next w:val="Normal"/>
    <w:link w:val="QuoteChar"/>
    <w:uiPriority w:val="29"/>
    <w:qFormat/>
    <w:rsid w:val="0067660C"/>
    <w:pPr>
      <w:spacing w:before="200" w:after="0"/>
      <w:ind w:left="360" w:right="360"/>
    </w:pPr>
    <w:rPr>
      <w:i/>
      <w:iCs/>
    </w:rPr>
  </w:style>
  <w:style w:type="character" w:customStyle="1" w:styleId="QuoteChar">
    <w:name w:val="Quote Char"/>
    <w:link w:val="Quote"/>
    <w:uiPriority w:val="29"/>
    <w:rsid w:val="0067660C"/>
    <w:rPr>
      <w:i/>
      <w:iCs/>
    </w:rPr>
  </w:style>
  <w:style w:type="paragraph" w:styleId="IntenseQuote">
    <w:name w:val="Intense Quote"/>
    <w:basedOn w:val="Normal"/>
    <w:next w:val="Normal"/>
    <w:link w:val="IntenseQuoteChar"/>
    <w:uiPriority w:val="30"/>
    <w:qFormat/>
    <w:rsid w:val="0067660C"/>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67660C"/>
    <w:rPr>
      <w:b/>
      <w:bCs/>
      <w:i/>
      <w:iCs/>
    </w:rPr>
  </w:style>
  <w:style w:type="character" w:styleId="SubtleEmphasis">
    <w:name w:val="Subtle Emphasis"/>
    <w:uiPriority w:val="19"/>
    <w:qFormat/>
    <w:rsid w:val="0067660C"/>
    <w:rPr>
      <w:i/>
      <w:iCs/>
    </w:rPr>
  </w:style>
  <w:style w:type="character" w:styleId="IntenseEmphasis">
    <w:name w:val="Intense Emphasis"/>
    <w:uiPriority w:val="21"/>
    <w:qFormat/>
    <w:rsid w:val="0067660C"/>
    <w:rPr>
      <w:b/>
      <w:bCs/>
    </w:rPr>
  </w:style>
  <w:style w:type="character" w:styleId="SubtleReference">
    <w:name w:val="Subtle Reference"/>
    <w:uiPriority w:val="31"/>
    <w:qFormat/>
    <w:rsid w:val="0067660C"/>
    <w:rPr>
      <w:smallCaps/>
    </w:rPr>
  </w:style>
  <w:style w:type="character" w:styleId="IntenseReference">
    <w:name w:val="Intense Reference"/>
    <w:uiPriority w:val="32"/>
    <w:qFormat/>
    <w:rsid w:val="0067660C"/>
    <w:rPr>
      <w:smallCaps/>
      <w:spacing w:val="5"/>
      <w:u w:val="single"/>
    </w:rPr>
  </w:style>
  <w:style w:type="character" w:styleId="BookTitle">
    <w:name w:val="Book Title"/>
    <w:uiPriority w:val="33"/>
    <w:qFormat/>
    <w:rsid w:val="0067660C"/>
    <w:rPr>
      <w:i/>
      <w:iCs/>
      <w:smallCaps/>
      <w:spacing w:val="5"/>
    </w:rPr>
  </w:style>
  <w:style w:type="paragraph" w:styleId="TOCHeading">
    <w:name w:val="TOC Heading"/>
    <w:basedOn w:val="Heading1"/>
    <w:next w:val="Normal"/>
    <w:uiPriority w:val="39"/>
    <w:semiHidden/>
    <w:unhideWhenUsed/>
    <w:qFormat/>
    <w:rsid w:val="0067660C"/>
    <w:pPr>
      <w:outlineLvl w:val="9"/>
    </w:pPr>
    <w:rPr>
      <w:lang w:bidi="en-US"/>
    </w:rPr>
  </w:style>
  <w:style w:type="paragraph" w:styleId="NormalWeb">
    <w:name w:val="Normal (Web)"/>
    <w:basedOn w:val="Normal"/>
    <w:uiPriority w:val="99"/>
    <w:unhideWhenUsed/>
    <w:rsid w:val="003C6F0F"/>
    <w:pPr>
      <w:spacing w:after="210" w:line="210" w:lineRule="atLeast"/>
      <w:jc w:val="both"/>
    </w:pPr>
    <w:rPr>
      <w:rFonts w:ascii="Times New Roman" w:hAnsi="Times New Roman" w:cs="Times New Roman"/>
      <w:sz w:val="17"/>
      <w:szCs w:val="17"/>
      <w:lang w:eastAsia="en-AU"/>
    </w:rPr>
  </w:style>
  <w:style w:type="paragraph" w:customStyle="1" w:styleId="ms-rteelement-p">
    <w:name w:val="ms-rteelement-p"/>
    <w:basedOn w:val="Normal"/>
    <w:rsid w:val="001D58DC"/>
    <w:pPr>
      <w:spacing w:before="150" w:after="150"/>
    </w:pPr>
    <w:rPr>
      <w:rFonts w:ascii="Times New Roman" w:hAnsi="Times New Roman" w:cs="Times New Roman"/>
      <w:color w:val="666666"/>
      <w:sz w:val="24"/>
      <w:szCs w:val="24"/>
      <w:lang w:eastAsia="en-AU"/>
    </w:rPr>
  </w:style>
  <w:style w:type="character" w:customStyle="1" w:styleId="ms-wpheadertdselspan">
    <w:name w:val="ms-wpheadertdselspan"/>
    <w:basedOn w:val="DefaultParagraphFont"/>
    <w:rsid w:val="001D58DC"/>
  </w:style>
  <w:style w:type="paragraph" w:styleId="PlainText">
    <w:name w:val="Plain Text"/>
    <w:basedOn w:val="Normal"/>
    <w:link w:val="PlainTextChar"/>
    <w:uiPriority w:val="99"/>
    <w:unhideWhenUsed/>
    <w:rsid w:val="001D58DC"/>
    <w:pPr>
      <w:spacing w:after="0"/>
    </w:pPr>
    <w:rPr>
      <w:rFonts w:eastAsiaTheme="minorHAnsi"/>
      <w:lang w:eastAsia="en-AU"/>
    </w:rPr>
  </w:style>
  <w:style w:type="character" w:customStyle="1" w:styleId="PlainTextChar">
    <w:name w:val="Plain Text Char"/>
    <w:basedOn w:val="DefaultParagraphFont"/>
    <w:link w:val="PlainText"/>
    <w:uiPriority w:val="99"/>
    <w:rsid w:val="001D58DC"/>
    <w:rPr>
      <w:rFonts w:ascii="Arial" w:eastAsiaTheme="minorHAnsi" w:hAnsi="Arial" w:cs="Arial"/>
      <w:sz w:val="22"/>
      <w:szCs w:val="22"/>
    </w:rPr>
  </w:style>
  <w:style w:type="paragraph" w:styleId="FootnoteText">
    <w:name w:val="footnote text"/>
    <w:basedOn w:val="Normal"/>
    <w:link w:val="FootnoteTextChar"/>
    <w:uiPriority w:val="99"/>
    <w:semiHidden/>
    <w:unhideWhenUsed/>
    <w:rsid w:val="0029307E"/>
    <w:pPr>
      <w:spacing w:after="0"/>
    </w:pPr>
    <w:rPr>
      <w:sz w:val="20"/>
      <w:szCs w:val="20"/>
    </w:rPr>
  </w:style>
  <w:style w:type="character" w:customStyle="1" w:styleId="FootnoteTextChar">
    <w:name w:val="Footnote Text Char"/>
    <w:basedOn w:val="DefaultParagraphFont"/>
    <w:link w:val="FootnoteText"/>
    <w:uiPriority w:val="99"/>
    <w:semiHidden/>
    <w:rsid w:val="0029307E"/>
    <w:rPr>
      <w:rFonts w:ascii="Arial" w:hAnsi="Arial" w:cs="Arial"/>
      <w:lang w:eastAsia="en-US"/>
    </w:rPr>
  </w:style>
  <w:style w:type="character" w:styleId="FootnoteReference">
    <w:name w:val="footnote reference"/>
    <w:basedOn w:val="DefaultParagraphFont"/>
    <w:uiPriority w:val="99"/>
    <w:semiHidden/>
    <w:unhideWhenUsed/>
    <w:rsid w:val="0029307E"/>
    <w:rPr>
      <w:vertAlign w:val="superscript"/>
    </w:rPr>
  </w:style>
  <w:style w:type="paragraph" w:customStyle="1" w:styleId="Pa0">
    <w:name w:val="Pa0"/>
    <w:basedOn w:val="Normal"/>
    <w:uiPriority w:val="99"/>
    <w:rsid w:val="008D5378"/>
    <w:pPr>
      <w:autoSpaceDE w:val="0"/>
      <w:autoSpaceDN w:val="0"/>
      <w:spacing w:after="0" w:line="241" w:lineRule="atLeast"/>
    </w:pPr>
    <w:rPr>
      <w:rFonts w:ascii="News Gothic" w:eastAsiaTheme="minorHAnsi" w:hAnsi="News Gothic" w:cs="Times New Roman"/>
      <w:sz w:val="24"/>
      <w:szCs w:val="24"/>
    </w:rPr>
  </w:style>
  <w:style w:type="character" w:styleId="Hyperlink">
    <w:name w:val="Hyperlink"/>
    <w:basedOn w:val="DefaultParagraphFont"/>
    <w:uiPriority w:val="99"/>
    <w:unhideWhenUsed/>
    <w:rsid w:val="008B2193"/>
    <w:rPr>
      <w:color w:val="0000FF" w:themeColor="hyperlink"/>
      <w:u w:val="single"/>
    </w:rPr>
  </w:style>
  <w:style w:type="paragraph" w:styleId="Header">
    <w:name w:val="header"/>
    <w:basedOn w:val="Normal"/>
    <w:link w:val="HeaderChar"/>
    <w:unhideWhenUsed/>
    <w:rsid w:val="005137BB"/>
    <w:pPr>
      <w:tabs>
        <w:tab w:val="center" w:pos="4513"/>
        <w:tab w:val="right" w:pos="9026"/>
      </w:tabs>
      <w:spacing w:after="0"/>
    </w:pPr>
  </w:style>
  <w:style w:type="character" w:customStyle="1" w:styleId="HeaderChar">
    <w:name w:val="Header Char"/>
    <w:basedOn w:val="DefaultParagraphFont"/>
    <w:link w:val="Header"/>
    <w:uiPriority w:val="99"/>
    <w:rsid w:val="005137BB"/>
    <w:rPr>
      <w:rFonts w:ascii="Arial" w:hAnsi="Arial" w:cs="Arial"/>
      <w:sz w:val="22"/>
      <w:szCs w:val="22"/>
      <w:lang w:eastAsia="en-US"/>
    </w:rPr>
  </w:style>
  <w:style w:type="paragraph" w:styleId="Footer">
    <w:name w:val="footer"/>
    <w:basedOn w:val="Normal"/>
    <w:link w:val="FooterChar"/>
    <w:uiPriority w:val="99"/>
    <w:unhideWhenUsed/>
    <w:rsid w:val="005137BB"/>
    <w:pPr>
      <w:tabs>
        <w:tab w:val="center" w:pos="4513"/>
        <w:tab w:val="right" w:pos="9026"/>
      </w:tabs>
      <w:spacing w:after="0"/>
    </w:pPr>
  </w:style>
  <w:style w:type="character" w:customStyle="1" w:styleId="FooterChar">
    <w:name w:val="Footer Char"/>
    <w:basedOn w:val="DefaultParagraphFont"/>
    <w:link w:val="Footer"/>
    <w:uiPriority w:val="99"/>
    <w:rsid w:val="005137BB"/>
    <w:rPr>
      <w:rFonts w:ascii="Arial" w:hAnsi="Arial" w:cs="Arial"/>
      <w:sz w:val="22"/>
      <w:szCs w:val="22"/>
      <w:lang w:eastAsia="en-US"/>
    </w:rPr>
  </w:style>
  <w:style w:type="paragraph" w:styleId="BalloonText">
    <w:name w:val="Balloon Text"/>
    <w:basedOn w:val="Normal"/>
    <w:link w:val="BalloonTextChar"/>
    <w:uiPriority w:val="99"/>
    <w:semiHidden/>
    <w:unhideWhenUsed/>
    <w:rsid w:val="005137B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7BB"/>
    <w:rPr>
      <w:rFonts w:ascii="Tahoma" w:hAnsi="Tahoma" w:cs="Tahoma"/>
      <w:sz w:val="16"/>
      <w:szCs w:val="16"/>
      <w:lang w:eastAsia="en-US"/>
    </w:rPr>
  </w:style>
  <w:style w:type="character" w:styleId="FollowedHyperlink">
    <w:name w:val="FollowedHyperlink"/>
    <w:basedOn w:val="DefaultParagraphFont"/>
    <w:uiPriority w:val="99"/>
    <w:semiHidden/>
    <w:unhideWhenUsed/>
    <w:rsid w:val="005137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21317">
      <w:bodyDiv w:val="1"/>
      <w:marLeft w:val="0"/>
      <w:marRight w:val="0"/>
      <w:marTop w:val="0"/>
      <w:marBottom w:val="0"/>
      <w:divBdr>
        <w:top w:val="none" w:sz="0" w:space="0" w:color="auto"/>
        <w:left w:val="none" w:sz="0" w:space="0" w:color="auto"/>
        <w:bottom w:val="none" w:sz="0" w:space="0" w:color="auto"/>
        <w:right w:val="none" w:sz="0" w:space="0" w:color="auto"/>
      </w:divBdr>
    </w:div>
    <w:div w:id="198007684">
      <w:bodyDiv w:val="1"/>
      <w:marLeft w:val="0"/>
      <w:marRight w:val="0"/>
      <w:marTop w:val="0"/>
      <w:marBottom w:val="0"/>
      <w:divBdr>
        <w:top w:val="none" w:sz="0" w:space="0" w:color="auto"/>
        <w:left w:val="none" w:sz="0" w:space="0" w:color="auto"/>
        <w:bottom w:val="none" w:sz="0" w:space="0" w:color="auto"/>
        <w:right w:val="none" w:sz="0" w:space="0" w:color="auto"/>
      </w:divBdr>
      <w:divsChild>
        <w:div w:id="1532955179">
          <w:marLeft w:val="0"/>
          <w:marRight w:val="0"/>
          <w:marTop w:val="0"/>
          <w:marBottom w:val="0"/>
          <w:divBdr>
            <w:top w:val="none" w:sz="0" w:space="0" w:color="auto"/>
            <w:left w:val="none" w:sz="0" w:space="0" w:color="auto"/>
            <w:bottom w:val="none" w:sz="0" w:space="0" w:color="auto"/>
            <w:right w:val="none" w:sz="0" w:space="0" w:color="auto"/>
          </w:divBdr>
          <w:divsChild>
            <w:div w:id="1314674740">
              <w:marLeft w:val="0"/>
              <w:marRight w:val="0"/>
              <w:marTop w:val="0"/>
              <w:marBottom w:val="0"/>
              <w:divBdr>
                <w:top w:val="none" w:sz="0" w:space="0" w:color="auto"/>
                <w:left w:val="none" w:sz="0" w:space="0" w:color="auto"/>
                <w:bottom w:val="none" w:sz="0" w:space="0" w:color="auto"/>
                <w:right w:val="none" w:sz="0" w:space="0" w:color="auto"/>
              </w:divBdr>
              <w:divsChild>
                <w:div w:id="31460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73354">
      <w:bodyDiv w:val="1"/>
      <w:marLeft w:val="0"/>
      <w:marRight w:val="0"/>
      <w:marTop w:val="0"/>
      <w:marBottom w:val="0"/>
      <w:divBdr>
        <w:top w:val="none" w:sz="0" w:space="0" w:color="auto"/>
        <w:left w:val="none" w:sz="0" w:space="0" w:color="auto"/>
        <w:bottom w:val="none" w:sz="0" w:space="0" w:color="auto"/>
        <w:right w:val="none" w:sz="0" w:space="0" w:color="auto"/>
      </w:divBdr>
      <w:divsChild>
        <w:div w:id="1213662095">
          <w:marLeft w:val="0"/>
          <w:marRight w:val="0"/>
          <w:marTop w:val="0"/>
          <w:marBottom w:val="0"/>
          <w:divBdr>
            <w:top w:val="none" w:sz="0" w:space="0" w:color="auto"/>
            <w:left w:val="none" w:sz="0" w:space="0" w:color="auto"/>
            <w:bottom w:val="none" w:sz="0" w:space="0" w:color="auto"/>
            <w:right w:val="none" w:sz="0" w:space="0" w:color="auto"/>
          </w:divBdr>
          <w:divsChild>
            <w:div w:id="473764764">
              <w:marLeft w:val="0"/>
              <w:marRight w:val="0"/>
              <w:marTop w:val="0"/>
              <w:marBottom w:val="0"/>
              <w:divBdr>
                <w:top w:val="none" w:sz="0" w:space="0" w:color="auto"/>
                <w:left w:val="none" w:sz="0" w:space="0" w:color="auto"/>
                <w:bottom w:val="none" w:sz="0" w:space="0" w:color="auto"/>
                <w:right w:val="none" w:sz="0" w:space="0" w:color="auto"/>
              </w:divBdr>
              <w:divsChild>
                <w:div w:id="203708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037991">
      <w:bodyDiv w:val="1"/>
      <w:marLeft w:val="0"/>
      <w:marRight w:val="0"/>
      <w:marTop w:val="0"/>
      <w:marBottom w:val="0"/>
      <w:divBdr>
        <w:top w:val="none" w:sz="0" w:space="0" w:color="auto"/>
        <w:left w:val="none" w:sz="0" w:space="0" w:color="auto"/>
        <w:bottom w:val="none" w:sz="0" w:space="0" w:color="auto"/>
        <w:right w:val="none" w:sz="0" w:space="0" w:color="auto"/>
      </w:divBdr>
    </w:div>
    <w:div w:id="392967415">
      <w:bodyDiv w:val="1"/>
      <w:marLeft w:val="0"/>
      <w:marRight w:val="0"/>
      <w:marTop w:val="0"/>
      <w:marBottom w:val="0"/>
      <w:divBdr>
        <w:top w:val="none" w:sz="0" w:space="0" w:color="auto"/>
        <w:left w:val="none" w:sz="0" w:space="0" w:color="auto"/>
        <w:bottom w:val="none" w:sz="0" w:space="0" w:color="auto"/>
        <w:right w:val="none" w:sz="0" w:space="0" w:color="auto"/>
      </w:divBdr>
      <w:divsChild>
        <w:div w:id="281765252">
          <w:marLeft w:val="0"/>
          <w:marRight w:val="0"/>
          <w:marTop w:val="0"/>
          <w:marBottom w:val="0"/>
          <w:divBdr>
            <w:top w:val="none" w:sz="0" w:space="0" w:color="auto"/>
            <w:left w:val="none" w:sz="0" w:space="0" w:color="auto"/>
            <w:bottom w:val="none" w:sz="0" w:space="0" w:color="auto"/>
            <w:right w:val="none" w:sz="0" w:space="0" w:color="auto"/>
          </w:divBdr>
          <w:divsChild>
            <w:div w:id="1739016488">
              <w:marLeft w:val="0"/>
              <w:marRight w:val="0"/>
              <w:marTop w:val="0"/>
              <w:marBottom w:val="0"/>
              <w:divBdr>
                <w:top w:val="none" w:sz="0" w:space="0" w:color="auto"/>
                <w:left w:val="none" w:sz="0" w:space="0" w:color="auto"/>
                <w:bottom w:val="none" w:sz="0" w:space="0" w:color="auto"/>
                <w:right w:val="none" w:sz="0" w:space="0" w:color="auto"/>
              </w:divBdr>
              <w:divsChild>
                <w:div w:id="806048983">
                  <w:marLeft w:val="0"/>
                  <w:marRight w:val="0"/>
                  <w:marTop w:val="0"/>
                  <w:marBottom w:val="0"/>
                  <w:divBdr>
                    <w:top w:val="none" w:sz="0" w:space="0" w:color="auto"/>
                    <w:left w:val="none" w:sz="0" w:space="0" w:color="auto"/>
                    <w:bottom w:val="none" w:sz="0" w:space="0" w:color="auto"/>
                    <w:right w:val="none" w:sz="0" w:space="0" w:color="auto"/>
                  </w:divBdr>
                  <w:divsChild>
                    <w:div w:id="360395367">
                      <w:marLeft w:val="0"/>
                      <w:marRight w:val="0"/>
                      <w:marTop w:val="0"/>
                      <w:marBottom w:val="0"/>
                      <w:divBdr>
                        <w:top w:val="none" w:sz="0" w:space="0" w:color="auto"/>
                        <w:left w:val="none" w:sz="0" w:space="0" w:color="auto"/>
                        <w:bottom w:val="none" w:sz="0" w:space="0" w:color="auto"/>
                        <w:right w:val="none" w:sz="0" w:space="0" w:color="auto"/>
                      </w:divBdr>
                      <w:divsChild>
                        <w:div w:id="1190142651">
                          <w:marLeft w:val="0"/>
                          <w:marRight w:val="0"/>
                          <w:marTop w:val="0"/>
                          <w:marBottom w:val="0"/>
                          <w:divBdr>
                            <w:top w:val="none" w:sz="0" w:space="0" w:color="auto"/>
                            <w:left w:val="none" w:sz="0" w:space="0" w:color="auto"/>
                            <w:bottom w:val="none" w:sz="0" w:space="0" w:color="auto"/>
                            <w:right w:val="none" w:sz="0" w:space="0" w:color="auto"/>
                          </w:divBdr>
                          <w:divsChild>
                            <w:div w:id="285435156">
                              <w:marLeft w:val="0"/>
                              <w:marRight w:val="0"/>
                              <w:marTop w:val="150"/>
                              <w:marBottom w:val="0"/>
                              <w:divBdr>
                                <w:top w:val="none" w:sz="0" w:space="0" w:color="auto"/>
                                <w:left w:val="none" w:sz="0" w:space="0" w:color="auto"/>
                                <w:bottom w:val="none" w:sz="0" w:space="0" w:color="auto"/>
                                <w:right w:val="none" w:sz="0" w:space="0" w:color="auto"/>
                              </w:divBdr>
                              <w:divsChild>
                                <w:div w:id="195386805">
                                  <w:marLeft w:val="0"/>
                                  <w:marRight w:val="0"/>
                                  <w:marTop w:val="0"/>
                                  <w:marBottom w:val="0"/>
                                  <w:divBdr>
                                    <w:top w:val="none" w:sz="0" w:space="0" w:color="auto"/>
                                    <w:left w:val="none" w:sz="0" w:space="0" w:color="auto"/>
                                    <w:bottom w:val="none" w:sz="0" w:space="0" w:color="auto"/>
                                    <w:right w:val="none" w:sz="0" w:space="0" w:color="auto"/>
                                  </w:divBdr>
                                  <w:divsChild>
                                    <w:div w:id="1244608826">
                                      <w:marLeft w:val="0"/>
                                      <w:marRight w:val="0"/>
                                      <w:marTop w:val="0"/>
                                      <w:marBottom w:val="0"/>
                                      <w:divBdr>
                                        <w:top w:val="none" w:sz="0" w:space="0" w:color="auto"/>
                                        <w:left w:val="none" w:sz="0" w:space="0" w:color="auto"/>
                                        <w:bottom w:val="none" w:sz="0" w:space="0" w:color="auto"/>
                                        <w:right w:val="none" w:sz="0" w:space="0" w:color="auto"/>
                                      </w:divBdr>
                                      <w:divsChild>
                                        <w:div w:id="2000845317">
                                          <w:marLeft w:val="0"/>
                                          <w:marRight w:val="0"/>
                                          <w:marTop w:val="0"/>
                                          <w:marBottom w:val="0"/>
                                          <w:divBdr>
                                            <w:top w:val="none" w:sz="0" w:space="0" w:color="auto"/>
                                            <w:left w:val="none" w:sz="0" w:space="0" w:color="auto"/>
                                            <w:bottom w:val="none" w:sz="0" w:space="0" w:color="auto"/>
                                            <w:right w:val="none" w:sz="0" w:space="0" w:color="auto"/>
                                          </w:divBdr>
                                          <w:divsChild>
                                            <w:div w:id="844057058">
                                              <w:marLeft w:val="0"/>
                                              <w:marRight w:val="0"/>
                                              <w:marTop w:val="0"/>
                                              <w:marBottom w:val="0"/>
                                              <w:divBdr>
                                                <w:top w:val="none" w:sz="0" w:space="0" w:color="auto"/>
                                                <w:left w:val="none" w:sz="0" w:space="0" w:color="auto"/>
                                                <w:bottom w:val="none" w:sz="0" w:space="0" w:color="auto"/>
                                                <w:right w:val="none" w:sz="0" w:space="0" w:color="auto"/>
                                              </w:divBdr>
                                              <w:divsChild>
                                                <w:div w:id="118302170">
                                                  <w:marLeft w:val="0"/>
                                                  <w:marRight w:val="0"/>
                                                  <w:marTop w:val="0"/>
                                                  <w:marBottom w:val="0"/>
                                                  <w:divBdr>
                                                    <w:top w:val="none" w:sz="0" w:space="0" w:color="auto"/>
                                                    <w:left w:val="none" w:sz="0" w:space="0" w:color="auto"/>
                                                    <w:bottom w:val="none" w:sz="0" w:space="0" w:color="auto"/>
                                                    <w:right w:val="none" w:sz="0" w:space="0" w:color="auto"/>
                                                  </w:divBdr>
                                                  <w:divsChild>
                                                    <w:div w:id="1468158778">
                                                      <w:marLeft w:val="0"/>
                                                      <w:marRight w:val="0"/>
                                                      <w:marTop w:val="0"/>
                                                      <w:marBottom w:val="0"/>
                                                      <w:divBdr>
                                                        <w:top w:val="none" w:sz="0" w:space="0" w:color="auto"/>
                                                        <w:left w:val="none" w:sz="0" w:space="0" w:color="auto"/>
                                                        <w:bottom w:val="none" w:sz="0" w:space="0" w:color="auto"/>
                                                        <w:right w:val="none" w:sz="0" w:space="0" w:color="auto"/>
                                                      </w:divBdr>
                                                      <w:divsChild>
                                                        <w:div w:id="83842552">
                                                          <w:marLeft w:val="0"/>
                                                          <w:marRight w:val="0"/>
                                                          <w:marTop w:val="0"/>
                                                          <w:marBottom w:val="0"/>
                                                          <w:divBdr>
                                                            <w:top w:val="none" w:sz="0" w:space="0" w:color="auto"/>
                                                            <w:left w:val="none" w:sz="0" w:space="0" w:color="auto"/>
                                                            <w:bottom w:val="none" w:sz="0" w:space="0" w:color="auto"/>
                                                            <w:right w:val="none" w:sz="0" w:space="0" w:color="auto"/>
                                                          </w:divBdr>
                                                          <w:divsChild>
                                                            <w:div w:id="2057775744">
                                                              <w:marLeft w:val="0"/>
                                                              <w:marRight w:val="0"/>
                                                              <w:marTop w:val="0"/>
                                                              <w:marBottom w:val="0"/>
                                                              <w:divBdr>
                                                                <w:top w:val="none" w:sz="0" w:space="0" w:color="auto"/>
                                                                <w:left w:val="none" w:sz="0" w:space="0" w:color="auto"/>
                                                                <w:bottom w:val="none" w:sz="0" w:space="0" w:color="auto"/>
                                                                <w:right w:val="none" w:sz="0" w:space="0" w:color="auto"/>
                                                              </w:divBdr>
                                                            </w:div>
                                                          </w:divsChild>
                                                        </w:div>
                                                        <w:div w:id="835877095">
                                                          <w:marLeft w:val="0"/>
                                                          <w:marRight w:val="0"/>
                                                          <w:marTop w:val="0"/>
                                                          <w:marBottom w:val="0"/>
                                                          <w:divBdr>
                                                            <w:top w:val="none" w:sz="0" w:space="0" w:color="auto"/>
                                                            <w:left w:val="none" w:sz="0" w:space="0" w:color="auto"/>
                                                            <w:bottom w:val="none" w:sz="0" w:space="0" w:color="auto"/>
                                                            <w:right w:val="none" w:sz="0" w:space="0" w:color="auto"/>
                                                          </w:divBdr>
                                                          <w:divsChild>
                                                            <w:div w:id="345064898">
                                                              <w:marLeft w:val="0"/>
                                                              <w:marRight w:val="0"/>
                                                              <w:marTop w:val="0"/>
                                                              <w:marBottom w:val="0"/>
                                                              <w:divBdr>
                                                                <w:top w:val="none" w:sz="0" w:space="0" w:color="auto"/>
                                                                <w:left w:val="none" w:sz="0" w:space="0" w:color="auto"/>
                                                                <w:bottom w:val="none" w:sz="0" w:space="0" w:color="auto"/>
                                                                <w:right w:val="none" w:sz="0" w:space="0" w:color="auto"/>
                                                              </w:divBdr>
                                                            </w:div>
                                                          </w:divsChild>
                                                        </w:div>
                                                        <w:div w:id="1559318448">
                                                          <w:marLeft w:val="0"/>
                                                          <w:marRight w:val="0"/>
                                                          <w:marTop w:val="0"/>
                                                          <w:marBottom w:val="0"/>
                                                          <w:divBdr>
                                                            <w:top w:val="none" w:sz="0" w:space="0" w:color="auto"/>
                                                            <w:left w:val="none" w:sz="0" w:space="0" w:color="auto"/>
                                                            <w:bottom w:val="none" w:sz="0" w:space="0" w:color="auto"/>
                                                            <w:right w:val="none" w:sz="0" w:space="0" w:color="auto"/>
                                                          </w:divBdr>
                                                          <w:divsChild>
                                                            <w:div w:id="1029184349">
                                                              <w:marLeft w:val="0"/>
                                                              <w:marRight w:val="0"/>
                                                              <w:marTop w:val="0"/>
                                                              <w:marBottom w:val="0"/>
                                                              <w:divBdr>
                                                                <w:top w:val="none" w:sz="0" w:space="0" w:color="auto"/>
                                                                <w:left w:val="none" w:sz="0" w:space="0" w:color="auto"/>
                                                                <w:bottom w:val="none" w:sz="0" w:space="0" w:color="auto"/>
                                                                <w:right w:val="none" w:sz="0" w:space="0" w:color="auto"/>
                                                              </w:divBdr>
                                                            </w:div>
                                                          </w:divsChild>
                                                        </w:div>
                                                        <w:div w:id="1902203809">
                                                          <w:marLeft w:val="0"/>
                                                          <w:marRight w:val="0"/>
                                                          <w:marTop w:val="0"/>
                                                          <w:marBottom w:val="0"/>
                                                          <w:divBdr>
                                                            <w:top w:val="none" w:sz="0" w:space="0" w:color="auto"/>
                                                            <w:left w:val="none" w:sz="0" w:space="0" w:color="auto"/>
                                                            <w:bottom w:val="none" w:sz="0" w:space="0" w:color="auto"/>
                                                            <w:right w:val="none" w:sz="0" w:space="0" w:color="auto"/>
                                                          </w:divBdr>
                                                          <w:divsChild>
                                                            <w:div w:id="1098520741">
                                                              <w:marLeft w:val="0"/>
                                                              <w:marRight w:val="0"/>
                                                              <w:marTop w:val="0"/>
                                                              <w:marBottom w:val="0"/>
                                                              <w:divBdr>
                                                                <w:top w:val="none" w:sz="0" w:space="0" w:color="auto"/>
                                                                <w:left w:val="none" w:sz="0" w:space="0" w:color="auto"/>
                                                                <w:bottom w:val="none" w:sz="0" w:space="0" w:color="auto"/>
                                                                <w:right w:val="none" w:sz="0" w:space="0" w:color="auto"/>
                                                              </w:divBdr>
                                                            </w:div>
                                                          </w:divsChild>
                                                        </w:div>
                                                        <w:div w:id="2003316573">
                                                          <w:marLeft w:val="0"/>
                                                          <w:marRight w:val="0"/>
                                                          <w:marTop w:val="0"/>
                                                          <w:marBottom w:val="0"/>
                                                          <w:divBdr>
                                                            <w:top w:val="none" w:sz="0" w:space="0" w:color="auto"/>
                                                            <w:left w:val="none" w:sz="0" w:space="0" w:color="auto"/>
                                                            <w:bottom w:val="none" w:sz="0" w:space="0" w:color="auto"/>
                                                            <w:right w:val="none" w:sz="0" w:space="0" w:color="auto"/>
                                                          </w:divBdr>
                                                          <w:divsChild>
                                                            <w:div w:id="70460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159037">
                                      <w:marLeft w:val="0"/>
                                      <w:marRight w:val="0"/>
                                      <w:marTop w:val="0"/>
                                      <w:marBottom w:val="0"/>
                                      <w:divBdr>
                                        <w:top w:val="none" w:sz="0" w:space="0" w:color="auto"/>
                                        <w:left w:val="none" w:sz="0" w:space="0" w:color="auto"/>
                                        <w:bottom w:val="none" w:sz="0" w:space="0" w:color="auto"/>
                                        <w:right w:val="none" w:sz="0" w:space="0" w:color="auto"/>
                                      </w:divBdr>
                                      <w:divsChild>
                                        <w:div w:id="282201009">
                                          <w:marLeft w:val="0"/>
                                          <w:marRight w:val="0"/>
                                          <w:marTop w:val="75"/>
                                          <w:marBottom w:val="0"/>
                                          <w:divBdr>
                                            <w:top w:val="none" w:sz="0" w:space="0" w:color="auto"/>
                                            <w:left w:val="none" w:sz="0" w:space="0" w:color="auto"/>
                                            <w:bottom w:val="none" w:sz="0" w:space="0" w:color="auto"/>
                                            <w:right w:val="none" w:sz="0" w:space="0" w:color="auto"/>
                                          </w:divBdr>
                                          <w:divsChild>
                                            <w:div w:id="1414542734">
                                              <w:marLeft w:val="0"/>
                                              <w:marRight w:val="0"/>
                                              <w:marTop w:val="0"/>
                                              <w:marBottom w:val="0"/>
                                              <w:divBdr>
                                                <w:top w:val="none" w:sz="0" w:space="0" w:color="auto"/>
                                                <w:left w:val="none" w:sz="0" w:space="0" w:color="auto"/>
                                                <w:bottom w:val="none" w:sz="0" w:space="0" w:color="auto"/>
                                                <w:right w:val="none" w:sz="0" w:space="0" w:color="auto"/>
                                              </w:divBdr>
                                              <w:divsChild>
                                                <w:div w:id="492184927">
                                                  <w:marLeft w:val="0"/>
                                                  <w:marRight w:val="0"/>
                                                  <w:marTop w:val="0"/>
                                                  <w:marBottom w:val="0"/>
                                                  <w:divBdr>
                                                    <w:top w:val="none" w:sz="0" w:space="0" w:color="auto"/>
                                                    <w:left w:val="none" w:sz="0" w:space="0" w:color="auto"/>
                                                    <w:bottom w:val="none" w:sz="0" w:space="0" w:color="auto"/>
                                                    <w:right w:val="none" w:sz="0" w:space="0" w:color="auto"/>
                                                  </w:divBdr>
                                                </w:div>
                                                <w:div w:id="754395540">
                                                  <w:marLeft w:val="0"/>
                                                  <w:marRight w:val="0"/>
                                                  <w:marTop w:val="0"/>
                                                  <w:marBottom w:val="0"/>
                                                  <w:divBdr>
                                                    <w:top w:val="none" w:sz="0" w:space="0" w:color="auto"/>
                                                    <w:left w:val="none" w:sz="0" w:space="0" w:color="auto"/>
                                                    <w:bottom w:val="none" w:sz="0" w:space="0" w:color="auto"/>
                                                    <w:right w:val="none" w:sz="0" w:space="0" w:color="auto"/>
                                                  </w:divBdr>
                                                </w:div>
                                                <w:div w:id="804812554">
                                                  <w:marLeft w:val="0"/>
                                                  <w:marRight w:val="0"/>
                                                  <w:marTop w:val="0"/>
                                                  <w:marBottom w:val="0"/>
                                                  <w:divBdr>
                                                    <w:top w:val="none" w:sz="0" w:space="0" w:color="auto"/>
                                                    <w:left w:val="none" w:sz="0" w:space="0" w:color="auto"/>
                                                    <w:bottom w:val="none" w:sz="0" w:space="0" w:color="auto"/>
                                                    <w:right w:val="none" w:sz="0" w:space="0" w:color="auto"/>
                                                  </w:divBdr>
                                                </w:div>
                                                <w:div w:id="14146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2924513">
      <w:bodyDiv w:val="1"/>
      <w:marLeft w:val="0"/>
      <w:marRight w:val="0"/>
      <w:marTop w:val="0"/>
      <w:marBottom w:val="0"/>
      <w:divBdr>
        <w:top w:val="none" w:sz="0" w:space="0" w:color="auto"/>
        <w:left w:val="none" w:sz="0" w:space="0" w:color="auto"/>
        <w:bottom w:val="none" w:sz="0" w:space="0" w:color="auto"/>
        <w:right w:val="none" w:sz="0" w:space="0" w:color="auto"/>
      </w:divBdr>
    </w:div>
    <w:div w:id="1464543006">
      <w:bodyDiv w:val="1"/>
      <w:marLeft w:val="0"/>
      <w:marRight w:val="0"/>
      <w:marTop w:val="0"/>
      <w:marBottom w:val="0"/>
      <w:divBdr>
        <w:top w:val="none" w:sz="0" w:space="0" w:color="auto"/>
        <w:left w:val="none" w:sz="0" w:space="0" w:color="auto"/>
        <w:bottom w:val="none" w:sz="0" w:space="0" w:color="auto"/>
        <w:right w:val="none" w:sz="0" w:space="0" w:color="auto"/>
      </w:divBdr>
      <w:divsChild>
        <w:div w:id="137771484">
          <w:marLeft w:val="0"/>
          <w:marRight w:val="0"/>
          <w:marTop w:val="0"/>
          <w:marBottom w:val="0"/>
          <w:divBdr>
            <w:top w:val="none" w:sz="0" w:space="0" w:color="auto"/>
            <w:left w:val="none" w:sz="0" w:space="0" w:color="auto"/>
            <w:bottom w:val="none" w:sz="0" w:space="0" w:color="auto"/>
            <w:right w:val="none" w:sz="0" w:space="0" w:color="auto"/>
          </w:divBdr>
          <w:divsChild>
            <w:div w:id="885485593">
              <w:marLeft w:val="0"/>
              <w:marRight w:val="0"/>
              <w:marTop w:val="0"/>
              <w:marBottom w:val="0"/>
              <w:divBdr>
                <w:top w:val="none" w:sz="0" w:space="0" w:color="auto"/>
                <w:left w:val="none" w:sz="0" w:space="0" w:color="auto"/>
                <w:bottom w:val="none" w:sz="0" w:space="0" w:color="auto"/>
                <w:right w:val="none" w:sz="0" w:space="0" w:color="auto"/>
              </w:divBdr>
              <w:divsChild>
                <w:div w:id="620650077">
                  <w:marLeft w:val="0"/>
                  <w:marRight w:val="0"/>
                  <w:marTop w:val="0"/>
                  <w:marBottom w:val="0"/>
                  <w:divBdr>
                    <w:top w:val="none" w:sz="0" w:space="0" w:color="auto"/>
                    <w:left w:val="none" w:sz="0" w:space="0" w:color="auto"/>
                    <w:bottom w:val="none" w:sz="0" w:space="0" w:color="auto"/>
                    <w:right w:val="none" w:sz="0" w:space="0" w:color="auto"/>
                  </w:divBdr>
                  <w:divsChild>
                    <w:div w:id="1554275158">
                      <w:marLeft w:val="0"/>
                      <w:marRight w:val="0"/>
                      <w:marTop w:val="0"/>
                      <w:marBottom w:val="0"/>
                      <w:divBdr>
                        <w:top w:val="none" w:sz="0" w:space="0" w:color="auto"/>
                        <w:left w:val="none" w:sz="0" w:space="0" w:color="auto"/>
                        <w:bottom w:val="none" w:sz="0" w:space="0" w:color="auto"/>
                        <w:right w:val="none" w:sz="0" w:space="0" w:color="auto"/>
                      </w:divBdr>
                      <w:divsChild>
                        <w:div w:id="698897951">
                          <w:marLeft w:val="0"/>
                          <w:marRight w:val="0"/>
                          <w:marTop w:val="0"/>
                          <w:marBottom w:val="0"/>
                          <w:divBdr>
                            <w:top w:val="none" w:sz="0" w:space="0" w:color="auto"/>
                            <w:left w:val="none" w:sz="0" w:space="0" w:color="auto"/>
                            <w:bottom w:val="none" w:sz="0" w:space="0" w:color="auto"/>
                            <w:right w:val="none" w:sz="0" w:space="0" w:color="auto"/>
                          </w:divBdr>
                          <w:divsChild>
                            <w:div w:id="1160005208">
                              <w:marLeft w:val="0"/>
                              <w:marRight w:val="0"/>
                              <w:marTop w:val="150"/>
                              <w:marBottom w:val="0"/>
                              <w:divBdr>
                                <w:top w:val="none" w:sz="0" w:space="0" w:color="auto"/>
                                <w:left w:val="none" w:sz="0" w:space="0" w:color="auto"/>
                                <w:bottom w:val="none" w:sz="0" w:space="0" w:color="auto"/>
                                <w:right w:val="none" w:sz="0" w:space="0" w:color="auto"/>
                              </w:divBdr>
                              <w:divsChild>
                                <w:div w:id="1845128101">
                                  <w:marLeft w:val="0"/>
                                  <w:marRight w:val="0"/>
                                  <w:marTop w:val="0"/>
                                  <w:marBottom w:val="0"/>
                                  <w:divBdr>
                                    <w:top w:val="none" w:sz="0" w:space="0" w:color="auto"/>
                                    <w:left w:val="none" w:sz="0" w:space="0" w:color="auto"/>
                                    <w:bottom w:val="none" w:sz="0" w:space="0" w:color="auto"/>
                                    <w:right w:val="none" w:sz="0" w:space="0" w:color="auto"/>
                                  </w:divBdr>
                                  <w:divsChild>
                                    <w:div w:id="358244819">
                                      <w:marLeft w:val="0"/>
                                      <w:marRight w:val="0"/>
                                      <w:marTop w:val="0"/>
                                      <w:marBottom w:val="0"/>
                                      <w:divBdr>
                                        <w:top w:val="none" w:sz="0" w:space="0" w:color="auto"/>
                                        <w:left w:val="none" w:sz="0" w:space="0" w:color="auto"/>
                                        <w:bottom w:val="none" w:sz="0" w:space="0" w:color="auto"/>
                                        <w:right w:val="none" w:sz="0" w:space="0" w:color="auto"/>
                                      </w:divBdr>
                                      <w:divsChild>
                                        <w:div w:id="26569807">
                                          <w:marLeft w:val="0"/>
                                          <w:marRight w:val="0"/>
                                          <w:marTop w:val="0"/>
                                          <w:marBottom w:val="0"/>
                                          <w:divBdr>
                                            <w:top w:val="none" w:sz="0" w:space="0" w:color="auto"/>
                                            <w:left w:val="none" w:sz="0" w:space="0" w:color="auto"/>
                                            <w:bottom w:val="none" w:sz="0" w:space="0" w:color="auto"/>
                                            <w:right w:val="none" w:sz="0" w:space="0" w:color="auto"/>
                                          </w:divBdr>
                                          <w:divsChild>
                                            <w:div w:id="161550487">
                                              <w:marLeft w:val="0"/>
                                              <w:marRight w:val="0"/>
                                              <w:marTop w:val="0"/>
                                              <w:marBottom w:val="0"/>
                                              <w:divBdr>
                                                <w:top w:val="none" w:sz="0" w:space="0" w:color="auto"/>
                                                <w:left w:val="none" w:sz="0" w:space="0" w:color="auto"/>
                                                <w:bottom w:val="none" w:sz="0" w:space="0" w:color="auto"/>
                                                <w:right w:val="none" w:sz="0" w:space="0" w:color="auto"/>
                                              </w:divBdr>
                                              <w:divsChild>
                                                <w:div w:id="1922323816">
                                                  <w:marLeft w:val="0"/>
                                                  <w:marRight w:val="0"/>
                                                  <w:marTop w:val="0"/>
                                                  <w:marBottom w:val="0"/>
                                                  <w:divBdr>
                                                    <w:top w:val="none" w:sz="0" w:space="0" w:color="auto"/>
                                                    <w:left w:val="none" w:sz="0" w:space="0" w:color="auto"/>
                                                    <w:bottom w:val="none" w:sz="0" w:space="0" w:color="auto"/>
                                                    <w:right w:val="none" w:sz="0" w:space="0" w:color="auto"/>
                                                  </w:divBdr>
                                                  <w:divsChild>
                                                    <w:div w:id="1611863528">
                                                      <w:marLeft w:val="0"/>
                                                      <w:marRight w:val="0"/>
                                                      <w:marTop w:val="0"/>
                                                      <w:marBottom w:val="0"/>
                                                      <w:divBdr>
                                                        <w:top w:val="none" w:sz="0" w:space="0" w:color="auto"/>
                                                        <w:left w:val="none" w:sz="0" w:space="0" w:color="auto"/>
                                                        <w:bottom w:val="none" w:sz="0" w:space="0" w:color="auto"/>
                                                        <w:right w:val="none" w:sz="0" w:space="0" w:color="auto"/>
                                                      </w:divBdr>
                                                      <w:divsChild>
                                                        <w:div w:id="417095385">
                                                          <w:marLeft w:val="0"/>
                                                          <w:marRight w:val="0"/>
                                                          <w:marTop w:val="0"/>
                                                          <w:marBottom w:val="0"/>
                                                          <w:divBdr>
                                                            <w:top w:val="none" w:sz="0" w:space="0" w:color="auto"/>
                                                            <w:left w:val="none" w:sz="0" w:space="0" w:color="auto"/>
                                                            <w:bottom w:val="none" w:sz="0" w:space="0" w:color="auto"/>
                                                            <w:right w:val="none" w:sz="0" w:space="0" w:color="auto"/>
                                                          </w:divBdr>
                                                          <w:divsChild>
                                                            <w:div w:id="930620185">
                                                              <w:marLeft w:val="0"/>
                                                              <w:marRight w:val="0"/>
                                                              <w:marTop w:val="0"/>
                                                              <w:marBottom w:val="0"/>
                                                              <w:divBdr>
                                                                <w:top w:val="none" w:sz="0" w:space="0" w:color="auto"/>
                                                                <w:left w:val="none" w:sz="0" w:space="0" w:color="auto"/>
                                                                <w:bottom w:val="none" w:sz="0" w:space="0" w:color="auto"/>
                                                                <w:right w:val="none" w:sz="0" w:space="0" w:color="auto"/>
                                                              </w:divBdr>
                                                            </w:div>
                                                          </w:divsChild>
                                                        </w:div>
                                                        <w:div w:id="527647223">
                                                          <w:marLeft w:val="0"/>
                                                          <w:marRight w:val="0"/>
                                                          <w:marTop w:val="0"/>
                                                          <w:marBottom w:val="0"/>
                                                          <w:divBdr>
                                                            <w:top w:val="none" w:sz="0" w:space="0" w:color="auto"/>
                                                            <w:left w:val="none" w:sz="0" w:space="0" w:color="auto"/>
                                                            <w:bottom w:val="none" w:sz="0" w:space="0" w:color="auto"/>
                                                            <w:right w:val="none" w:sz="0" w:space="0" w:color="auto"/>
                                                          </w:divBdr>
                                                          <w:divsChild>
                                                            <w:div w:id="1653829080">
                                                              <w:marLeft w:val="0"/>
                                                              <w:marRight w:val="0"/>
                                                              <w:marTop w:val="0"/>
                                                              <w:marBottom w:val="0"/>
                                                              <w:divBdr>
                                                                <w:top w:val="none" w:sz="0" w:space="0" w:color="auto"/>
                                                                <w:left w:val="none" w:sz="0" w:space="0" w:color="auto"/>
                                                                <w:bottom w:val="none" w:sz="0" w:space="0" w:color="auto"/>
                                                                <w:right w:val="none" w:sz="0" w:space="0" w:color="auto"/>
                                                              </w:divBdr>
                                                            </w:div>
                                                          </w:divsChild>
                                                        </w:div>
                                                        <w:div w:id="966666622">
                                                          <w:marLeft w:val="0"/>
                                                          <w:marRight w:val="0"/>
                                                          <w:marTop w:val="0"/>
                                                          <w:marBottom w:val="0"/>
                                                          <w:divBdr>
                                                            <w:top w:val="none" w:sz="0" w:space="0" w:color="auto"/>
                                                            <w:left w:val="none" w:sz="0" w:space="0" w:color="auto"/>
                                                            <w:bottom w:val="none" w:sz="0" w:space="0" w:color="auto"/>
                                                            <w:right w:val="none" w:sz="0" w:space="0" w:color="auto"/>
                                                          </w:divBdr>
                                                          <w:divsChild>
                                                            <w:div w:id="1947687677">
                                                              <w:marLeft w:val="0"/>
                                                              <w:marRight w:val="0"/>
                                                              <w:marTop w:val="0"/>
                                                              <w:marBottom w:val="0"/>
                                                              <w:divBdr>
                                                                <w:top w:val="none" w:sz="0" w:space="0" w:color="auto"/>
                                                                <w:left w:val="none" w:sz="0" w:space="0" w:color="auto"/>
                                                                <w:bottom w:val="none" w:sz="0" w:space="0" w:color="auto"/>
                                                                <w:right w:val="none" w:sz="0" w:space="0" w:color="auto"/>
                                                              </w:divBdr>
                                                            </w:div>
                                                          </w:divsChild>
                                                        </w:div>
                                                        <w:div w:id="1504853303">
                                                          <w:marLeft w:val="0"/>
                                                          <w:marRight w:val="0"/>
                                                          <w:marTop w:val="0"/>
                                                          <w:marBottom w:val="0"/>
                                                          <w:divBdr>
                                                            <w:top w:val="none" w:sz="0" w:space="0" w:color="auto"/>
                                                            <w:left w:val="none" w:sz="0" w:space="0" w:color="auto"/>
                                                            <w:bottom w:val="none" w:sz="0" w:space="0" w:color="auto"/>
                                                            <w:right w:val="none" w:sz="0" w:space="0" w:color="auto"/>
                                                          </w:divBdr>
                                                          <w:divsChild>
                                                            <w:div w:id="1979258213">
                                                              <w:marLeft w:val="0"/>
                                                              <w:marRight w:val="0"/>
                                                              <w:marTop w:val="0"/>
                                                              <w:marBottom w:val="0"/>
                                                              <w:divBdr>
                                                                <w:top w:val="none" w:sz="0" w:space="0" w:color="auto"/>
                                                                <w:left w:val="none" w:sz="0" w:space="0" w:color="auto"/>
                                                                <w:bottom w:val="none" w:sz="0" w:space="0" w:color="auto"/>
                                                                <w:right w:val="none" w:sz="0" w:space="0" w:color="auto"/>
                                                              </w:divBdr>
                                                            </w:div>
                                                          </w:divsChild>
                                                        </w:div>
                                                        <w:div w:id="1628702080">
                                                          <w:marLeft w:val="0"/>
                                                          <w:marRight w:val="0"/>
                                                          <w:marTop w:val="0"/>
                                                          <w:marBottom w:val="0"/>
                                                          <w:divBdr>
                                                            <w:top w:val="none" w:sz="0" w:space="0" w:color="auto"/>
                                                            <w:left w:val="none" w:sz="0" w:space="0" w:color="auto"/>
                                                            <w:bottom w:val="none" w:sz="0" w:space="0" w:color="auto"/>
                                                            <w:right w:val="none" w:sz="0" w:space="0" w:color="auto"/>
                                                          </w:divBdr>
                                                          <w:divsChild>
                                                            <w:div w:id="138151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068011">
                                      <w:marLeft w:val="0"/>
                                      <w:marRight w:val="0"/>
                                      <w:marTop w:val="0"/>
                                      <w:marBottom w:val="0"/>
                                      <w:divBdr>
                                        <w:top w:val="none" w:sz="0" w:space="0" w:color="auto"/>
                                        <w:left w:val="none" w:sz="0" w:space="0" w:color="auto"/>
                                        <w:bottom w:val="none" w:sz="0" w:space="0" w:color="auto"/>
                                        <w:right w:val="none" w:sz="0" w:space="0" w:color="auto"/>
                                      </w:divBdr>
                                      <w:divsChild>
                                        <w:div w:id="1578785896">
                                          <w:marLeft w:val="0"/>
                                          <w:marRight w:val="0"/>
                                          <w:marTop w:val="75"/>
                                          <w:marBottom w:val="0"/>
                                          <w:divBdr>
                                            <w:top w:val="none" w:sz="0" w:space="0" w:color="auto"/>
                                            <w:left w:val="none" w:sz="0" w:space="0" w:color="auto"/>
                                            <w:bottom w:val="none" w:sz="0" w:space="0" w:color="auto"/>
                                            <w:right w:val="none" w:sz="0" w:space="0" w:color="auto"/>
                                          </w:divBdr>
                                          <w:divsChild>
                                            <w:div w:id="2114940037">
                                              <w:marLeft w:val="0"/>
                                              <w:marRight w:val="0"/>
                                              <w:marTop w:val="0"/>
                                              <w:marBottom w:val="0"/>
                                              <w:divBdr>
                                                <w:top w:val="none" w:sz="0" w:space="0" w:color="auto"/>
                                                <w:left w:val="none" w:sz="0" w:space="0" w:color="auto"/>
                                                <w:bottom w:val="none" w:sz="0" w:space="0" w:color="auto"/>
                                                <w:right w:val="none" w:sz="0" w:space="0" w:color="auto"/>
                                              </w:divBdr>
                                              <w:divsChild>
                                                <w:div w:id="376011556">
                                                  <w:marLeft w:val="0"/>
                                                  <w:marRight w:val="0"/>
                                                  <w:marTop w:val="0"/>
                                                  <w:marBottom w:val="0"/>
                                                  <w:divBdr>
                                                    <w:top w:val="none" w:sz="0" w:space="0" w:color="auto"/>
                                                    <w:left w:val="none" w:sz="0" w:space="0" w:color="auto"/>
                                                    <w:bottom w:val="none" w:sz="0" w:space="0" w:color="auto"/>
                                                    <w:right w:val="none" w:sz="0" w:space="0" w:color="auto"/>
                                                  </w:divBdr>
                                                </w:div>
                                                <w:div w:id="1017460358">
                                                  <w:marLeft w:val="0"/>
                                                  <w:marRight w:val="0"/>
                                                  <w:marTop w:val="0"/>
                                                  <w:marBottom w:val="0"/>
                                                  <w:divBdr>
                                                    <w:top w:val="none" w:sz="0" w:space="0" w:color="auto"/>
                                                    <w:left w:val="none" w:sz="0" w:space="0" w:color="auto"/>
                                                    <w:bottom w:val="none" w:sz="0" w:space="0" w:color="auto"/>
                                                    <w:right w:val="none" w:sz="0" w:space="0" w:color="auto"/>
                                                  </w:divBdr>
                                                </w:div>
                                                <w:div w:id="1077675613">
                                                  <w:marLeft w:val="0"/>
                                                  <w:marRight w:val="0"/>
                                                  <w:marTop w:val="0"/>
                                                  <w:marBottom w:val="0"/>
                                                  <w:divBdr>
                                                    <w:top w:val="none" w:sz="0" w:space="0" w:color="auto"/>
                                                    <w:left w:val="none" w:sz="0" w:space="0" w:color="auto"/>
                                                    <w:bottom w:val="none" w:sz="0" w:space="0" w:color="auto"/>
                                                    <w:right w:val="none" w:sz="0" w:space="0" w:color="auto"/>
                                                  </w:divBdr>
                                                </w:div>
                                                <w:div w:id="111143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2957039">
      <w:bodyDiv w:val="1"/>
      <w:marLeft w:val="0"/>
      <w:marRight w:val="0"/>
      <w:marTop w:val="0"/>
      <w:marBottom w:val="0"/>
      <w:divBdr>
        <w:top w:val="none" w:sz="0" w:space="0" w:color="auto"/>
        <w:left w:val="none" w:sz="0" w:space="0" w:color="auto"/>
        <w:bottom w:val="none" w:sz="0" w:space="0" w:color="auto"/>
        <w:right w:val="none" w:sz="0" w:space="0" w:color="auto"/>
      </w:divBdr>
    </w:div>
    <w:div w:id="1973558260">
      <w:bodyDiv w:val="1"/>
      <w:marLeft w:val="0"/>
      <w:marRight w:val="0"/>
      <w:marTop w:val="0"/>
      <w:marBottom w:val="0"/>
      <w:divBdr>
        <w:top w:val="none" w:sz="0" w:space="0" w:color="auto"/>
        <w:left w:val="none" w:sz="0" w:space="0" w:color="auto"/>
        <w:bottom w:val="none" w:sz="0" w:space="0" w:color="auto"/>
        <w:right w:val="none" w:sz="0" w:space="0" w:color="auto"/>
      </w:divBdr>
      <w:divsChild>
        <w:div w:id="471793727">
          <w:marLeft w:val="0"/>
          <w:marRight w:val="0"/>
          <w:marTop w:val="0"/>
          <w:marBottom w:val="0"/>
          <w:divBdr>
            <w:top w:val="none" w:sz="0" w:space="0" w:color="auto"/>
            <w:left w:val="none" w:sz="0" w:space="0" w:color="auto"/>
            <w:bottom w:val="none" w:sz="0" w:space="0" w:color="auto"/>
            <w:right w:val="none" w:sz="0" w:space="0" w:color="auto"/>
          </w:divBdr>
          <w:divsChild>
            <w:div w:id="62870848">
              <w:marLeft w:val="0"/>
              <w:marRight w:val="0"/>
              <w:marTop w:val="0"/>
              <w:marBottom w:val="0"/>
              <w:divBdr>
                <w:top w:val="none" w:sz="0" w:space="0" w:color="auto"/>
                <w:left w:val="none" w:sz="0" w:space="0" w:color="auto"/>
                <w:bottom w:val="none" w:sz="0" w:space="0" w:color="auto"/>
                <w:right w:val="none" w:sz="0" w:space="0" w:color="auto"/>
              </w:divBdr>
              <w:divsChild>
                <w:div w:id="1779062533">
                  <w:marLeft w:val="0"/>
                  <w:marRight w:val="0"/>
                  <w:marTop w:val="0"/>
                  <w:marBottom w:val="0"/>
                  <w:divBdr>
                    <w:top w:val="none" w:sz="0" w:space="0" w:color="auto"/>
                    <w:left w:val="none" w:sz="0" w:space="0" w:color="auto"/>
                    <w:bottom w:val="none" w:sz="0" w:space="0" w:color="auto"/>
                    <w:right w:val="none" w:sz="0" w:space="0" w:color="auto"/>
                  </w:divBdr>
                  <w:divsChild>
                    <w:div w:id="1403139452">
                      <w:marLeft w:val="0"/>
                      <w:marRight w:val="0"/>
                      <w:marTop w:val="0"/>
                      <w:marBottom w:val="0"/>
                      <w:divBdr>
                        <w:top w:val="none" w:sz="0" w:space="0" w:color="auto"/>
                        <w:left w:val="none" w:sz="0" w:space="0" w:color="auto"/>
                        <w:bottom w:val="none" w:sz="0" w:space="0" w:color="auto"/>
                        <w:right w:val="none" w:sz="0" w:space="0" w:color="auto"/>
                      </w:divBdr>
                      <w:divsChild>
                        <w:div w:id="981815444">
                          <w:marLeft w:val="0"/>
                          <w:marRight w:val="0"/>
                          <w:marTop w:val="0"/>
                          <w:marBottom w:val="0"/>
                          <w:divBdr>
                            <w:top w:val="none" w:sz="0" w:space="0" w:color="auto"/>
                            <w:left w:val="none" w:sz="0" w:space="0" w:color="auto"/>
                            <w:bottom w:val="none" w:sz="0" w:space="0" w:color="auto"/>
                            <w:right w:val="none" w:sz="0" w:space="0" w:color="auto"/>
                          </w:divBdr>
                          <w:divsChild>
                            <w:div w:id="402677788">
                              <w:marLeft w:val="0"/>
                              <w:marRight w:val="0"/>
                              <w:marTop w:val="150"/>
                              <w:marBottom w:val="0"/>
                              <w:divBdr>
                                <w:top w:val="none" w:sz="0" w:space="0" w:color="auto"/>
                                <w:left w:val="none" w:sz="0" w:space="0" w:color="auto"/>
                                <w:bottom w:val="none" w:sz="0" w:space="0" w:color="auto"/>
                                <w:right w:val="none" w:sz="0" w:space="0" w:color="auto"/>
                              </w:divBdr>
                              <w:divsChild>
                                <w:div w:id="2005624089">
                                  <w:marLeft w:val="0"/>
                                  <w:marRight w:val="0"/>
                                  <w:marTop w:val="0"/>
                                  <w:marBottom w:val="0"/>
                                  <w:divBdr>
                                    <w:top w:val="none" w:sz="0" w:space="0" w:color="auto"/>
                                    <w:left w:val="none" w:sz="0" w:space="0" w:color="auto"/>
                                    <w:bottom w:val="none" w:sz="0" w:space="0" w:color="auto"/>
                                    <w:right w:val="none" w:sz="0" w:space="0" w:color="auto"/>
                                  </w:divBdr>
                                  <w:divsChild>
                                    <w:div w:id="1095859278">
                                      <w:marLeft w:val="0"/>
                                      <w:marRight w:val="0"/>
                                      <w:marTop w:val="0"/>
                                      <w:marBottom w:val="0"/>
                                      <w:divBdr>
                                        <w:top w:val="none" w:sz="0" w:space="0" w:color="auto"/>
                                        <w:left w:val="none" w:sz="0" w:space="0" w:color="auto"/>
                                        <w:bottom w:val="none" w:sz="0" w:space="0" w:color="auto"/>
                                        <w:right w:val="none" w:sz="0" w:space="0" w:color="auto"/>
                                      </w:divBdr>
                                      <w:divsChild>
                                        <w:div w:id="1896775220">
                                          <w:marLeft w:val="0"/>
                                          <w:marRight w:val="0"/>
                                          <w:marTop w:val="0"/>
                                          <w:marBottom w:val="0"/>
                                          <w:divBdr>
                                            <w:top w:val="none" w:sz="0" w:space="0" w:color="auto"/>
                                            <w:left w:val="none" w:sz="0" w:space="0" w:color="auto"/>
                                            <w:bottom w:val="none" w:sz="0" w:space="0" w:color="auto"/>
                                            <w:right w:val="none" w:sz="0" w:space="0" w:color="auto"/>
                                          </w:divBdr>
                                          <w:divsChild>
                                            <w:div w:id="1535733257">
                                              <w:marLeft w:val="0"/>
                                              <w:marRight w:val="0"/>
                                              <w:marTop w:val="0"/>
                                              <w:marBottom w:val="0"/>
                                              <w:divBdr>
                                                <w:top w:val="none" w:sz="0" w:space="0" w:color="auto"/>
                                                <w:left w:val="none" w:sz="0" w:space="0" w:color="auto"/>
                                                <w:bottom w:val="none" w:sz="0" w:space="0" w:color="auto"/>
                                                <w:right w:val="none" w:sz="0" w:space="0" w:color="auto"/>
                                              </w:divBdr>
                                              <w:divsChild>
                                                <w:div w:id="812604895">
                                                  <w:marLeft w:val="0"/>
                                                  <w:marRight w:val="0"/>
                                                  <w:marTop w:val="0"/>
                                                  <w:marBottom w:val="0"/>
                                                  <w:divBdr>
                                                    <w:top w:val="none" w:sz="0" w:space="0" w:color="auto"/>
                                                    <w:left w:val="none" w:sz="0" w:space="0" w:color="auto"/>
                                                    <w:bottom w:val="none" w:sz="0" w:space="0" w:color="auto"/>
                                                    <w:right w:val="none" w:sz="0" w:space="0" w:color="auto"/>
                                                  </w:divBdr>
                                                  <w:divsChild>
                                                    <w:div w:id="890195488">
                                                      <w:marLeft w:val="0"/>
                                                      <w:marRight w:val="0"/>
                                                      <w:marTop w:val="0"/>
                                                      <w:marBottom w:val="0"/>
                                                      <w:divBdr>
                                                        <w:top w:val="none" w:sz="0" w:space="0" w:color="auto"/>
                                                        <w:left w:val="none" w:sz="0" w:space="0" w:color="auto"/>
                                                        <w:bottom w:val="none" w:sz="0" w:space="0" w:color="auto"/>
                                                        <w:right w:val="none" w:sz="0" w:space="0" w:color="auto"/>
                                                      </w:divBdr>
                                                      <w:divsChild>
                                                        <w:div w:id="248152021">
                                                          <w:marLeft w:val="0"/>
                                                          <w:marRight w:val="0"/>
                                                          <w:marTop w:val="0"/>
                                                          <w:marBottom w:val="0"/>
                                                          <w:divBdr>
                                                            <w:top w:val="none" w:sz="0" w:space="0" w:color="auto"/>
                                                            <w:left w:val="none" w:sz="0" w:space="0" w:color="auto"/>
                                                            <w:bottom w:val="none" w:sz="0" w:space="0" w:color="auto"/>
                                                            <w:right w:val="none" w:sz="0" w:space="0" w:color="auto"/>
                                                          </w:divBdr>
                                                          <w:divsChild>
                                                            <w:div w:id="1995185524">
                                                              <w:marLeft w:val="0"/>
                                                              <w:marRight w:val="0"/>
                                                              <w:marTop w:val="0"/>
                                                              <w:marBottom w:val="0"/>
                                                              <w:divBdr>
                                                                <w:top w:val="none" w:sz="0" w:space="0" w:color="auto"/>
                                                                <w:left w:val="none" w:sz="0" w:space="0" w:color="auto"/>
                                                                <w:bottom w:val="none" w:sz="0" w:space="0" w:color="auto"/>
                                                                <w:right w:val="none" w:sz="0" w:space="0" w:color="auto"/>
                                                              </w:divBdr>
                                                            </w:div>
                                                          </w:divsChild>
                                                        </w:div>
                                                        <w:div w:id="288824859">
                                                          <w:marLeft w:val="0"/>
                                                          <w:marRight w:val="0"/>
                                                          <w:marTop w:val="0"/>
                                                          <w:marBottom w:val="0"/>
                                                          <w:divBdr>
                                                            <w:top w:val="none" w:sz="0" w:space="0" w:color="auto"/>
                                                            <w:left w:val="none" w:sz="0" w:space="0" w:color="auto"/>
                                                            <w:bottom w:val="none" w:sz="0" w:space="0" w:color="auto"/>
                                                            <w:right w:val="none" w:sz="0" w:space="0" w:color="auto"/>
                                                          </w:divBdr>
                                                          <w:divsChild>
                                                            <w:div w:id="684752345">
                                                              <w:marLeft w:val="0"/>
                                                              <w:marRight w:val="0"/>
                                                              <w:marTop w:val="0"/>
                                                              <w:marBottom w:val="0"/>
                                                              <w:divBdr>
                                                                <w:top w:val="none" w:sz="0" w:space="0" w:color="auto"/>
                                                                <w:left w:val="none" w:sz="0" w:space="0" w:color="auto"/>
                                                                <w:bottom w:val="none" w:sz="0" w:space="0" w:color="auto"/>
                                                                <w:right w:val="none" w:sz="0" w:space="0" w:color="auto"/>
                                                              </w:divBdr>
                                                            </w:div>
                                                          </w:divsChild>
                                                        </w:div>
                                                        <w:div w:id="680357033">
                                                          <w:marLeft w:val="0"/>
                                                          <w:marRight w:val="0"/>
                                                          <w:marTop w:val="0"/>
                                                          <w:marBottom w:val="0"/>
                                                          <w:divBdr>
                                                            <w:top w:val="none" w:sz="0" w:space="0" w:color="auto"/>
                                                            <w:left w:val="none" w:sz="0" w:space="0" w:color="auto"/>
                                                            <w:bottom w:val="none" w:sz="0" w:space="0" w:color="auto"/>
                                                            <w:right w:val="none" w:sz="0" w:space="0" w:color="auto"/>
                                                          </w:divBdr>
                                                          <w:divsChild>
                                                            <w:div w:id="365062039">
                                                              <w:marLeft w:val="0"/>
                                                              <w:marRight w:val="0"/>
                                                              <w:marTop w:val="0"/>
                                                              <w:marBottom w:val="0"/>
                                                              <w:divBdr>
                                                                <w:top w:val="none" w:sz="0" w:space="0" w:color="auto"/>
                                                                <w:left w:val="none" w:sz="0" w:space="0" w:color="auto"/>
                                                                <w:bottom w:val="none" w:sz="0" w:space="0" w:color="auto"/>
                                                                <w:right w:val="none" w:sz="0" w:space="0" w:color="auto"/>
                                                              </w:divBdr>
                                                            </w:div>
                                                          </w:divsChild>
                                                        </w:div>
                                                        <w:div w:id="1270236704">
                                                          <w:marLeft w:val="0"/>
                                                          <w:marRight w:val="0"/>
                                                          <w:marTop w:val="0"/>
                                                          <w:marBottom w:val="0"/>
                                                          <w:divBdr>
                                                            <w:top w:val="none" w:sz="0" w:space="0" w:color="auto"/>
                                                            <w:left w:val="none" w:sz="0" w:space="0" w:color="auto"/>
                                                            <w:bottom w:val="none" w:sz="0" w:space="0" w:color="auto"/>
                                                            <w:right w:val="none" w:sz="0" w:space="0" w:color="auto"/>
                                                          </w:divBdr>
                                                          <w:divsChild>
                                                            <w:div w:id="1193374013">
                                                              <w:marLeft w:val="0"/>
                                                              <w:marRight w:val="0"/>
                                                              <w:marTop w:val="0"/>
                                                              <w:marBottom w:val="0"/>
                                                              <w:divBdr>
                                                                <w:top w:val="none" w:sz="0" w:space="0" w:color="auto"/>
                                                                <w:left w:val="none" w:sz="0" w:space="0" w:color="auto"/>
                                                                <w:bottom w:val="none" w:sz="0" w:space="0" w:color="auto"/>
                                                                <w:right w:val="none" w:sz="0" w:space="0" w:color="auto"/>
                                                              </w:divBdr>
                                                            </w:div>
                                                          </w:divsChild>
                                                        </w:div>
                                                        <w:div w:id="1846358801">
                                                          <w:marLeft w:val="0"/>
                                                          <w:marRight w:val="0"/>
                                                          <w:marTop w:val="0"/>
                                                          <w:marBottom w:val="0"/>
                                                          <w:divBdr>
                                                            <w:top w:val="none" w:sz="0" w:space="0" w:color="auto"/>
                                                            <w:left w:val="none" w:sz="0" w:space="0" w:color="auto"/>
                                                            <w:bottom w:val="none" w:sz="0" w:space="0" w:color="auto"/>
                                                            <w:right w:val="none" w:sz="0" w:space="0" w:color="auto"/>
                                                          </w:divBdr>
                                                          <w:divsChild>
                                                            <w:div w:id="15541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237290">
                                      <w:marLeft w:val="0"/>
                                      <w:marRight w:val="0"/>
                                      <w:marTop w:val="0"/>
                                      <w:marBottom w:val="0"/>
                                      <w:divBdr>
                                        <w:top w:val="none" w:sz="0" w:space="0" w:color="auto"/>
                                        <w:left w:val="none" w:sz="0" w:space="0" w:color="auto"/>
                                        <w:bottom w:val="none" w:sz="0" w:space="0" w:color="auto"/>
                                        <w:right w:val="none" w:sz="0" w:space="0" w:color="auto"/>
                                      </w:divBdr>
                                      <w:divsChild>
                                        <w:div w:id="960381359">
                                          <w:marLeft w:val="0"/>
                                          <w:marRight w:val="0"/>
                                          <w:marTop w:val="75"/>
                                          <w:marBottom w:val="0"/>
                                          <w:divBdr>
                                            <w:top w:val="none" w:sz="0" w:space="0" w:color="auto"/>
                                            <w:left w:val="none" w:sz="0" w:space="0" w:color="auto"/>
                                            <w:bottom w:val="none" w:sz="0" w:space="0" w:color="auto"/>
                                            <w:right w:val="none" w:sz="0" w:space="0" w:color="auto"/>
                                          </w:divBdr>
                                          <w:divsChild>
                                            <w:div w:id="797184409">
                                              <w:marLeft w:val="0"/>
                                              <w:marRight w:val="0"/>
                                              <w:marTop w:val="0"/>
                                              <w:marBottom w:val="0"/>
                                              <w:divBdr>
                                                <w:top w:val="none" w:sz="0" w:space="0" w:color="auto"/>
                                                <w:left w:val="none" w:sz="0" w:space="0" w:color="auto"/>
                                                <w:bottom w:val="none" w:sz="0" w:space="0" w:color="auto"/>
                                                <w:right w:val="none" w:sz="0" w:space="0" w:color="auto"/>
                                              </w:divBdr>
                                              <w:divsChild>
                                                <w:div w:id="189027191">
                                                  <w:marLeft w:val="0"/>
                                                  <w:marRight w:val="0"/>
                                                  <w:marTop w:val="0"/>
                                                  <w:marBottom w:val="0"/>
                                                  <w:divBdr>
                                                    <w:top w:val="none" w:sz="0" w:space="0" w:color="auto"/>
                                                    <w:left w:val="none" w:sz="0" w:space="0" w:color="auto"/>
                                                    <w:bottom w:val="none" w:sz="0" w:space="0" w:color="auto"/>
                                                    <w:right w:val="none" w:sz="0" w:space="0" w:color="auto"/>
                                                  </w:divBdr>
                                                </w:div>
                                                <w:div w:id="353968427">
                                                  <w:marLeft w:val="0"/>
                                                  <w:marRight w:val="0"/>
                                                  <w:marTop w:val="0"/>
                                                  <w:marBottom w:val="0"/>
                                                  <w:divBdr>
                                                    <w:top w:val="none" w:sz="0" w:space="0" w:color="auto"/>
                                                    <w:left w:val="none" w:sz="0" w:space="0" w:color="auto"/>
                                                    <w:bottom w:val="none" w:sz="0" w:space="0" w:color="auto"/>
                                                    <w:right w:val="none" w:sz="0" w:space="0" w:color="auto"/>
                                                  </w:divBdr>
                                                </w:div>
                                                <w:div w:id="537857295">
                                                  <w:marLeft w:val="0"/>
                                                  <w:marRight w:val="0"/>
                                                  <w:marTop w:val="0"/>
                                                  <w:marBottom w:val="0"/>
                                                  <w:divBdr>
                                                    <w:top w:val="none" w:sz="0" w:space="0" w:color="auto"/>
                                                    <w:left w:val="none" w:sz="0" w:space="0" w:color="auto"/>
                                                    <w:bottom w:val="none" w:sz="0" w:space="0" w:color="auto"/>
                                                    <w:right w:val="none" w:sz="0" w:space="0" w:color="auto"/>
                                                  </w:divBdr>
                                                </w:div>
                                                <w:div w:id="20574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5830259">
      <w:bodyDiv w:val="1"/>
      <w:marLeft w:val="0"/>
      <w:marRight w:val="0"/>
      <w:marTop w:val="0"/>
      <w:marBottom w:val="0"/>
      <w:divBdr>
        <w:top w:val="none" w:sz="0" w:space="0" w:color="auto"/>
        <w:left w:val="none" w:sz="0" w:space="0" w:color="auto"/>
        <w:bottom w:val="none" w:sz="0" w:space="0" w:color="auto"/>
        <w:right w:val="none" w:sz="0" w:space="0" w:color="auto"/>
      </w:divBdr>
      <w:divsChild>
        <w:div w:id="1374191535">
          <w:marLeft w:val="0"/>
          <w:marRight w:val="0"/>
          <w:marTop w:val="0"/>
          <w:marBottom w:val="0"/>
          <w:divBdr>
            <w:top w:val="none" w:sz="0" w:space="0" w:color="auto"/>
            <w:left w:val="none" w:sz="0" w:space="0" w:color="auto"/>
            <w:bottom w:val="none" w:sz="0" w:space="0" w:color="auto"/>
            <w:right w:val="none" w:sz="0" w:space="0" w:color="auto"/>
          </w:divBdr>
          <w:divsChild>
            <w:div w:id="379407427">
              <w:marLeft w:val="0"/>
              <w:marRight w:val="0"/>
              <w:marTop w:val="0"/>
              <w:marBottom w:val="0"/>
              <w:divBdr>
                <w:top w:val="none" w:sz="0" w:space="0" w:color="auto"/>
                <w:left w:val="none" w:sz="0" w:space="0" w:color="auto"/>
                <w:bottom w:val="none" w:sz="0" w:space="0" w:color="auto"/>
                <w:right w:val="none" w:sz="0" w:space="0" w:color="auto"/>
              </w:divBdr>
              <w:divsChild>
                <w:div w:id="1321999626">
                  <w:marLeft w:val="0"/>
                  <w:marRight w:val="0"/>
                  <w:marTop w:val="0"/>
                  <w:marBottom w:val="0"/>
                  <w:divBdr>
                    <w:top w:val="none" w:sz="0" w:space="0" w:color="auto"/>
                    <w:left w:val="none" w:sz="0" w:space="0" w:color="auto"/>
                    <w:bottom w:val="none" w:sz="0" w:space="0" w:color="auto"/>
                    <w:right w:val="none" w:sz="0" w:space="0" w:color="auto"/>
                  </w:divBdr>
                  <w:divsChild>
                    <w:div w:id="207296943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mav.asn.au/mediacentre/campaigns/Pages/kindergarten-funding.asp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4" Type="http://schemas.openxmlformats.org/officeDocument/2006/relationships/hyperlink" Target="mailto:jbarrett@mav.asn.au" TargetMode="Externa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2999bd9-dba0-46e4-8521-1f182c80fbb9">
      <Value>25</Value>
    </TaxCatchAll>
    <AGLSSubjectTaxHTField1 xmlns="b2999bd9-dba0-46e4-8521-1f182c80fbb9" xsi:nil="true"/>
    <AGLSSubjectHTField0 xmlns="c9f238dd-bb73-4aef-a7a5-d644ad823e52">
      <Terms xmlns="http://schemas.microsoft.com/office/infopath/2007/PartnerControls">
        <TermInfo xmlns="http://schemas.microsoft.com/office/infopath/2007/PartnerControls">
          <TermName xmlns="http://schemas.microsoft.com/office/infopath/2007/PartnerControls">Kindergartens</TermName>
          <TermId xmlns="http://schemas.microsoft.com/office/infopath/2007/PartnerControls">0a210b6a-aad5-4060-9798-84adb4d70e44</TermId>
        </TermInfo>
      </Terms>
    </AGLSSubjectHTField0>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F0F9D74B9BC7D4E862FA20E9AB15E42" ma:contentTypeVersion="3" ma:contentTypeDescription="Create a new document." ma:contentTypeScope="" ma:versionID="712adf492b0941a2f386569eb9966523">
  <xsd:schema xmlns:xsd="http://www.w3.org/2001/XMLSchema" xmlns:xs="http://www.w3.org/2001/XMLSchema" xmlns:p="http://schemas.microsoft.com/office/2006/metadata/properties" xmlns:ns1="http://schemas.microsoft.com/sharepoint/v3" xmlns:ns2="b2999bd9-dba0-46e4-8521-1f182c80fbb9" xmlns:ns4="c9f238dd-bb73-4aef-a7a5-d644ad823e52" targetNamespace="http://schemas.microsoft.com/office/2006/metadata/properties" ma:root="true" ma:fieldsID="fca7811bd557504067ebe018a626c925" ns1:_="" ns2:_="" ns4:_="">
    <xsd:import namespace="http://schemas.microsoft.com/sharepoint/v3"/>
    <xsd:import namespace="b2999bd9-dba0-46e4-8521-1f182c80fbb9"/>
    <xsd:import namespace="c9f238dd-bb73-4aef-a7a5-d644ad823e52"/>
    <xsd:element name="properties">
      <xsd:complexType>
        <xsd:sequence>
          <xsd:element name="documentManagement">
            <xsd:complexType>
              <xsd:all>
                <xsd:element ref="ns2:AGLSSubjectTaxHTField1" minOccurs="0"/>
                <xsd:element ref="ns4:AGLSSubjectHTField0" minOccurs="0"/>
                <xsd:element ref="ns2:TaxCatchAl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 ma:hidden="true" ma:internalName="PublishingStartDate">
      <xsd:simpleType>
        <xsd:restriction base="dms:Unknown"/>
      </xsd:simpleType>
    </xsd:element>
    <xsd:element name="PublishingExpirationDate" ma:index="13"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999bd9-dba0-46e4-8521-1f182c80fbb9" elementFormDefault="qualified">
    <xsd:import namespace="http://schemas.microsoft.com/office/2006/documentManagement/types"/>
    <xsd:import namespace="http://schemas.microsoft.com/office/infopath/2007/PartnerControls"/>
    <xsd:element name="AGLSSubjectTaxHTField1" ma:index="8" nillable="true" ma:displayName="DC.Subject_1" ma:hidden="true" ma:internalName="AGLSSubjectTaxHTField1">
      <xsd:simpleType>
        <xsd:restriction base="dms:Note"/>
      </xsd:simpleType>
    </xsd:element>
    <xsd:element name="TaxCatchAll" ma:index="11" nillable="true" ma:displayName="Taxonomy Catch All Column" ma:description="" ma:hidden="true" ma:list="{ff9c2cd2-d0e6-477d-a921-5f7152752030}" ma:internalName="TaxCatchAll" ma:showField="CatchAllData" ma:web="b2999bd9-dba0-46e4-8521-1f182c80fb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AGLSSubjectHTField0" ma:index="10" ma:taxonomy="true" ma:internalName="AGLSSubjectHTField0" ma:taxonomyFieldName="AGLSSubject" ma:displayName="DC.Subject" ma:default="" ma:fieldId="{d8fece8f-c1b1-4f04-a86c-25e52362e650}" ma:sspId="2283e515-f1ad-4c86-85fd-a7bc38926309" ma:termSetId="bd09e9e4-4fd3-4785-8f8f-05e1704e9b3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A566C7-EA4E-4617-B29F-FCB907C930BA}"/>
</file>

<file path=customXml/itemProps2.xml><?xml version="1.0" encoding="utf-8"?>
<ds:datastoreItem xmlns:ds="http://schemas.openxmlformats.org/officeDocument/2006/customXml" ds:itemID="{BBBEF0B2-8097-4C3F-B231-605BF387CF5A}"/>
</file>

<file path=customXml/itemProps3.xml><?xml version="1.0" encoding="utf-8"?>
<ds:datastoreItem xmlns:ds="http://schemas.openxmlformats.org/officeDocument/2006/customXml" ds:itemID="{B963C8EF-7A55-4FCA-B462-8F3DBF51D319}"/>
</file>

<file path=customXml/itemProps4.xml><?xml version="1.0" encoding="utf-8"?>
<ds:datastoreItem xmlns:ds="http://schemas.openxmlformats.org/officeDocument/2006/customXml" ds:itemID="{06A566C7-EA4E-4617-B29F-FCB907C930BA}">
  <ds:schemaRefs>
    <ds:schemaRef ds:uri="http://schemas.microsoft.com/sharepoint/v3/contenttype/forms"/>
  </ds:schemaRefs>
</ds:datastoreItem>
</file>

<file path=customXml/itemProps5.xml><?xml version="1.0" encoding="utf-8"?>
<ds:datastoreItem xmlns:ds="http://schemas.openxmlformats.org/officeDocument/2006/customXml" ds:itemID="{2E94B96D-8519-4FAB-8ADF-D3899173DE70}"/>
</file>

<file path=docProps/app.xml><?xml version="1.0" encoding="utf-8"?>
<Properties xmlns="http://schemas.openxmlformats.org/officeDocument/2006/extended-properties" xmlns:vt="http://schemas.openxmlformats.org/officeDocument/2006/docPropsVTypes">
  <Template>Normal.dotm</Template>
  <TotalTime>2</TotalTime>
  <Pages>3</Pages>
  <Words>1285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UA campaign advice to councils</vt:lpstr>
    </vt:vector>
  </TitlesOfParts>
  <Company/>
  <LinksUpToDate>false</LinksUpToDate>
  <CharactersWithSpaces>8593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 brief - 15 hours kinder - Nov 2016</dc:title>
  <dc:creator>Jan Barrett</dc:creator>
  <cp:lastModifiedBy>Michael Green</cp:lastModifiedBy>
  <cp:revision>3</cp:revision>
  <cp:lastPrinted>2015-02-17T01:54:00Z</cp:lastPrinted>
  <dcterms:created xsi:type="dcterms:W3CDTF">2017-01-03T22:19:00Z</dcterms:created>
  <dcterms:modified xsi:type="dcterms:W3CDTF">2017-01-04T03:51:00Z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0x0101009F0F9D74B9BC7D4E862FA20E9AB15E42</vt:lpwstr>
  </property>
  <property fmtid="{D5CDD505-2E9C-101B-9397-08002B2CF9AE}" pid="3" name="AGLSSubject">
    <vt:lpwstr>25;#Kindergartens|0a210b6a-aad5-4060-9798-84adb4d70e44</vt:lpwstr>
  </property>
  <property fmtid="{D5CDD505-2E9C-101B-9397-08002B2CF9AE}" pid="4" name="Media">
    <vt:lpwstr/>
  </property>
  <property fmtid="{D5CDD505-2E9C-101B-9397-08002B2CF9AE}" pid="5" name="Project">
    <vt:lpwstr/>
  </property>
  <property fmtid="{D5CDD505-2E9C-101B-9397-08002B2CF9AE}" pid="6" name="Topic">
    <vt:lpwstr>42;#Kindergartens|f96f8ce9-ef4f-4489-b30f-9572056ba2d3</vt:lpwstr>
  </property>
  <property fmtid="{D5CDD505-2E9C-101B-9397-08002B2CF9AE}" pid="7" name="Year">
    <vt:lpwstr>619;#2015|ad6819b0-ff8d-40b9-a541-b6bee189b9b4</vt:lpwstr>
  </property>
  <property fmtid="{D5CDD505-2E9C-101B-9397-08002B2CF9AE}" pid="8" name="Month">
    <vt:lpwstr>37;#February|529d983e-1161-45f4-9953-5be46945cc93</vt:lpwstr>
  </property>
  <property fmtid="{D5CDD505-2E9C-101B-9397-08002B2CF9AE}" pid="9" name="Stakeholders">
    <vt:lpwstr/>
  </property>
  <property fmtid="{D5CDD505-2E9C-101B-9397-08002B2CF9AE}" pid="10" name="Doc Type">
    <vt:lpwstr>17;#Backgrounder|0677c3fe-1d61-47d6-8e10-43461f33954c</vt:lpwstr>
  </property>
  <property fmtid="{D5CDD505-2E9C-101B-9397-08002B2CF9AE}" pid="11" name="b82dd3b4a12346558ba0ed9bb6c93f8e">
    <vt:lpwstr/>
  </property>
  <property fmtid="{D5CDD505-2E9C-101B-9397-08002B2CF9AE}" pid="12" name="Function">
    <vt:lpwstr/>
  </property>
  <property fmtid="{D5CDD505-2E9C-101B-9397-08002B2CF9AE}" pid="13" name="b0c1951f773f4c94a8f786d6de5a949f">
    <vt:lpwstr/>
  </property>
</Properties>
</file>